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3D" w:rsidRPr="00002B8E" w:rsidRDefault="00927A3D" w:rsidP="00002B8E">
      <w:pPr>
        <w:jc w:val="both"/>
      </w:pPr>
      <w:r w:rsidRPr="00002B8E">
        <w:rPr>
          <w:rFonts w:ascii="Times New Roman"/>
          <w:noProof/>
        </w:rPr>
        <w:drawing>
          <wp:inline distT="0" distB="0" distL="0" distR="0">
            <wp:extent cx="1559584" cy="327804"/>
            <wp:effectExtent l="19050" t="0" r="2516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73" cy="32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B8E">
        <w:tab/>
      </w:r>
      <w:r w:rsidRPr="00002B8E">
        <w:tab/>
      </w:r>
      <w:r w:rsidRPr="00002B8E">
        <w:tab/>
      </w:r>
      <w:r w:rsidRPr="00002B8E">
        <w:tab/>
      </w:r>
      <w:r w:rsidRPr="00002B8E">
        <w:tab/>
      </w:r>
      <w:r w:rsidRPr="00002B8E">
        <w:tab/>
      </w:r>
      <w:r w:rsidR="004F3C75">
        <w:rPr>
          <w:b/>
          <w:sz w:val="18"/>
          <w:szCs w:val="18"/>
        </w:rPr>
        <w:t>Κοζάνη 1/8</w:t>
      </w:r>
      <w:r w:rsidRPr="00002B8E">
        <w:rPr>
          <w:b/>
          <w:sz w:val="18"/>
          <w:szCs w:val="18"/>
        </w:rPr>
        <w:t>/2022</w:t>
      </w:r>
    </w:p>
    <w:p w:rsidR="002D5C95" w:rsidRDefault="002D5C95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ΕΠΕΡΩΤΗΣΗ</w:t>
      </w:r>
    </w:p>
    <w:p w:rsidR="002D5C95" w:rsidRDefault="002D5C95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Προς: Περιφερειάρχη κ.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Κασαπίδη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Γ.</w:t>
      </w:r>
    </w:p>
    <w:p w:rsidR="002D5C95" w:rsidRDefault="002D5C95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D5C95" w:rsidRDefault="002D5C95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Κοιν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.: Πρόεδρο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Περ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Συμβουλίου</w:t>
      </w:r>
    </w:p>
    <w:p w:rsidR="002D5C95" w:rsidRDefault="002D5C95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42A99" w:rsidRDefault="00242A99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321" w:rsidRDefault="00526321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321" w:rsidRDefault="00526321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321" w:rsidRDefault="00526321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321" w:rsidRDefault="00242A99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Θέμα: Πρόταση έργων Οδικής Ασφάλειας στη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Δυτ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Μακεδονία με χρηματοδότηση</w:t>
      </w:r>
      <w:r w:rsidR="00526321" w:rsidRPr="00526321">
        <w:rPr>
          <w:rFonts w:ascii="Arial" w:hAnsi="Arial" w:cs="Arial"/>
          <w:color w:val="000000"/>
          <w:sz w:val="22"/>
          <w:szCs w:val="22"/>
        </w:rPr>
        <w:t xml:space="preserve"> </w:t>
      </w:r>
      <w:r w:rsidR="00526321">
        <w:rPr>
          <w:rFonts w:ascii="Arial" w:hAnsi="Arial" w:cs="Arial"/>
          <w:color w:val="000000"/>
          <w:sz w:val="22"/>
          <w:szCs w:val="22"/>
        </w:rPr>
        <w:t xml:space="preserve">  από το Ταμείο Ανάκαμψης.</w:t>
      </w:r>
    </w:p>
    <w:p w:rsidR="00526321" w:rsidRDefault="00526321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</w:p>
    <w:p w:rsidR="00242A99" w:rsidRDefault="00242A99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26321">
        <w:rPr>
          <w:rFonts w:ascii="Arial" w:hAnsi="Arial" w:cs="Arial"/>
          <w:color w:val="000000"/>
          <w:sz w:val="22"/>
          <w:szCs w:val="22"/>
        </w:rPr>
        <w:t xml:space="preserve">           </w:t>
      </w:r>
    </w:p>
    <w:p w:rsidR="004F3C75" w:rsidRDefault="004F3C75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Στην  Οικονομική Επιτροπή στις 27-7-22 ήρθε προς έγκριση πρόταση με τίτλο «Δράσεις Βελτίωσης Οδικής Ασφάλειας Περιφέρειας Δυτικής Μακεδονίας»</w:t>
      </w:r>
      <w:r w:rsidR="00242A99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για να υποβληθεί στο πρόγραμμα: «Βελτίωση Οδικής Ασφάλειας» του Υπουργείου Εσωτερικών, το οποίο χρηματοδοτείται από το Ευρωπαϊκό Ταμείο Ανάκαμψης.</w:t>
      </w:r>
    </w:p>
    <w:p w:rsidR="004F3C75" w:rsidRDefault="004F3C75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F5331" w:rsidRDefault="004F3C75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Η Περιφέρεια Δυτικής Μακεδονίας υπέβαλε πρόταση με τίτλο «Δ</w:t>
      </w:r>
      <w:r w:rsidR="00CF5331">
        <w:rPr>
          <w:rFonts w:ascii="Arial" w:hAnsi="Arial" w:cs="Arial"/>
          <w:color w:val="000000"/>
          <w:sz w:val="22"/>
          <w:szCs w:val="22"/>
        </w:rPr>
        <w:t>ράσεις Βελτίωσης Οδικής Ασφάλειας Π</w:t>
      </w:r>
      <w:r>
        <w:rPr>
          <w:rFonts w:ascii="Arial" w:hAnsi="Arial" w:cs="Arial"/>
          <w:color w:val="000000"/>
          <w:sz w:val="22"/>
          <w:szCs w:val="22"/>
        </w:rPr>
        <w:t>εριφέρειας Δ</w:t>
      </w:r>
      <w:r w:rsidR="00CF5331">
        <w:rPr>
          <w:rFonts w:ascii="Arial" w:hAnsi="Arial" w:cs="Arial"/>
          <w:color w:val="000000"/>
          <w:sz w:val="22"/>
          <w:szCs w:val="22"/>
        </w:rPr>
        <w:t>. Μ.»</w:t>
      </w:r>
      <w:r>
        <w:rPr>
          <w:rFonts w:ascii="Arial" w:hAnsi="Arial" w:cs="Arial"/>
          <w:color w:val="000000"/>
          <w:sz w:val="22"/>
          <w:szCs w:val="22"/>
        </w:rPr>
        <w:t xml:space="preserve"> συνολικού προϋπολογισμού</w:t>
      </w:r>
      <w:r w:rsidR="00CF5331">
        <w:rPr>
          <w:rFonts w:ascii="Arial" w:hAnsi="Arial" w:cs="Arial"/>
          <w:color w:val="000000"/>
          <w:sz w:val="22"/>
          <w:szCs w:val="22"/>
        </w:rPr>
        <w:t xml:space="preserve"> 25.621.800,25. Η</w:t>
      </w:r>
      <w:r>
        <w:rPr>
          <w:rFonts w:ascii="Arial" w:hAnsi="Arial" w:cs="Arial"/>
          <w:color w:val="000000"/>
          <w:sz w:val="22"/>
          <w:szCs w:val="22"/>
        </w:rPr>
        <w:t xml:space="preserve"> προθεσμία σχετικής πρόσκλησης ήταν ανοιχτή μέχρι 29/7</w:t>
      </w:r>
      <w:r w:rsidR="00CF5331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2022</w:t>
      </w:r>
      <w:r w:rsidR="00CF5331">
        <w:rPr>
          <w:rFonts w:ascii="Arial" w:hAnsi="Arial" w:cs="Arial"/>
          <w:color w:val="000000"/>
          <w:sz w:val="22"/>
          <w:szCs w:val="22"/>
        </w:rPr>
        <w:t>.</w:t>
      </w:r>
    </w:p>
    <w:p w:rsidR="00CF5331" w:rsidRDefault="00CF5331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Τα επτά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υποέργα που αναγράφονται στον πίνακα αναφέρονται σε έργα </w:t>
      </w:r>
      <w:r>
        <w:rPr>
          <w:rFonts w:ascii="Arial" w:hAnsi="Arial" w:cs="Arial"/>
          <w:color w:val="000000"/>
          <w:sz w:val="22"/>
          <w:szCs w:val="22"/>
        </w:rPr>
        <w:t>αρμοδιότητας της Π</w:t>
      </w:r>
      <w:r w:rsidR="004F3C75">
        <w:rPr>
          <w:rFonts w:ascii="Arial" w:hAnsi="Arial" w:cs="Arial"/>
          <w:color w:val="000000"/>
          <w:sz w:val="22"/>
          <w:szCs w:val="22"/>
        </w:rPr>
        <w:t>εριφέρειας και ενός Δήμου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F5331" w:rsidRDefault="00CF5331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Τ</w:t>
      </w:r>
      <w:r w:rsidR="004F3C75">
        <w:rPr>
          <w:rFonts w:ascii="Arial" w:hAnsi="Arial" w:cs="Arial"/>
          <w:color w:val="000000"/>
          <w:sz w:val="22"/>
          <w:szCs w:val="22"/>
        </w:rPr>
        <w:t>α ερωτήματα που δημιουργούνται είναι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F5331" w:rsidRDefault="00CF5331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-Έ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γινε σχετική </w:t>
      </w:r>
      <w:r>
        <w:rPr>
          <w:rFonts w:ascii="Arial" w:hAnsi="Arial" w:cs="Arial"/>
          <w:color w:val="000000"/>
          <w:sz w:val="22"/>
          <w:szCs w:val="22"/>
        </w:rPr>
        <w:t>διαβούλευση με τους υπόλοιπους Δήμους της Π</w:t>
      </w:r>
      <w:r w:rsidR="004F3C75">
        <w:rPr>
          <w:rFonts w:ascii="Arial" w:hAnsi="Arial" w:cs="Arial"/>
          <w:color w:val="000000"/>
          <w:sz w:val="22"/>
          <w:szCs w:val="22"/>
        </w:rPr>
        <w:t>εριφέρειας κάτω των 20.000 κατοίκων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οι οποίοι δεν μπορούσε να είναι απευθείας ωφελούμενοι του προγράμματος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19051A" w:rsidRDefault="00CF5331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-Τ</w:t>
      </w:r>
      <w:r w:rsidR="004F3C75">
        <w:rPr>
          <w:rFonts w:ascii="Arial" w:hAnsi="Arial" w:cs="Arial"/>
          <w:color w:val="000000"/>
          <w:sz w:val="22"/>
          <w:szCs w:val="22"/>
        </w:rPr>
        <w:t>α</w:t>
      </w:r>
      <w:r>
        <w:rPr>
          <w:rFonts w:ascii="Arial" w:hAnsi="Arial" w:cs="Arial"/>
          <w:color w:val="000000"/>
          <w:sz w:val="22"/>
          <w:szCs w:val="22"/>
        </w:rPr>
        <w:t xml:space="preserve"> έργα που προτείνονται για τις Περιφερειακές Ε</w:t>
      </w:r>
      <w:r w:rsidR="004F3C75">
        <w:rPr>
          <w:rFonts w:ascii="Arial" w:hAnsi="Arial" w:cs="Arial"/>
          <w:color w:val="000000"/>
          <w:sz w:val="22"/>
          <w:szCs w:val="22"/>
        </w:rPr>
        <w:t>νότητες είναι ισοδύναμα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(κάποιοι κόμβοι στις Π.Ε.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Γρεβενών</w:t>
      </w:r>
      <w:r w:rsidR="0019051A">
        <w:rPr>
          <w:rFonts w:ascii="Arial" w:hAnsi="Arial" w:cs="Arial"/>
          <w:color w:val="000000"/>
          <w:sz w:val="22"/>
          <w:szCs w:val="22"/>
        </w:rPr>
        <w:t>, Φλώρινας και έργα οδικής ασφάλειας για τις Π.Ε</w:t>
      </w:r>
      <w:r w:rsidR="004F3C75">
        <w:rPr>
          <w:rFonts w:ascii="Arial" w:hAnsi="Arial" w:cs="Arial"/>
          <w:color w:val="000000"/>
          <w:sz w:val="22"/>
          <w:szCs w:val="22"/>
        </w:rPr>
        <w:t>. Καστοριάς</w:t>
      </w:r>
      <w:r w:rsidR="0019051A">
        <w:rPr>
          <w:rFonts w:ascii="Arial" w:hAnsi="Arial" w:cs="Arial"/>
          <w:color w:val="000000"/>
          <w:sz w:val="22"/>
          <w:szCs w:val="22"/>
        </w:rPr>
        <w:t>,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Κοζάνης ύψους 11,5 εκατομμυρίων</w:t>
      </w:r>
      <w:r w:rsidR="0019051A">
        <w:rPr>
          <w:rFonts w:ascii="Arial" w:hAnsi="Arial" w:cs="Arial"/>
          <w:color w:val="000000"/>
          <w:sz w:val="22"/>
          <w:szCs w:val="22"/>
        </w:rPr>
        <w:t xml:space="preserve"> (8,0+3,5) και 9,5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αντίστοιχα</w:t>
      </w:r>
      <w:r w:rsidR="0019051A">
        <w:rPr>
          <w:rFonts w:ascii="Arial" w:hAnsi="Arial" w:cs="Arial"/>
          <w:color w:val="000000"/>
          <w:sz w:val="22"/>
          <w:szCs w:val="22"/>
        </w:rPr>
        <w:t>, επί πλέον οι σχεδιαζόμενοι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κό</w:t>
      </w:r>
      <w:r w:rsidR="0019051A">
        <w:rPr>
          <w:rFonts w:ascii="Arial" w:hAnsi="Arial" w:cs="Arial"/>
          <w:color w:val="000000"/>
          <w:sz w:val="22"/>
          <w:szCs w:val="22"/>
        </w:rPr>
        <w:t xml:space="preserve">μβοι.  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7157A" w:rsidRDefault="0019051A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Για τη Φλώρινα, αναφέροντας ενδεικτικά,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εκκρεμούν δύο σημαντικές επεμβάσεις</w:t>
      </w:r>
      <w:r w:rsidR="0017157A">
        <w:rPr>
          <w:rFonts w:ascii="Arial" w:hAnsi="Arial" w:cs="Arial"/>
          <w:color w:val="000000"/>
          <w:sz w:val="22"/>
          <w:szCs w:val="22"/>
        </w:rPr>
        <w:t xml:space="preserve"> που σχετίζονται με την οδική ασφάλεια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α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17157A">
        <w:rPr>
          <w:rFonts w:ascii="Arial" w:hAnsi="Arial" w:cs="Arial"/>
          <w:color w:val="000000"/>
          <w:sz w:val="22"/>
          <w:szCs w:val="22"/>
        </w:rPr>
        <w:t xml:space="preserve">  Δ</w:t>
      </w:r>
      <w:r>
        <w:rPr>
          <w:rFonts w:ascii="Arial" w:hAnsi="Arial" w:cs="Arial"/>
          <w:color w:val="000000"/>
          <w:sz w:val="22"/>
          <w:szCs w:val="22"/>
        </w:rPr>
        <w:t>ρόμο</w:t>
      </w:r>
      <w:r w:rsidR="0017157A">
        <w:rPr>
          <w:rFonts w:ascii="Arial" w:hAnsi="Arial" w:cs="Arial"/>
          <w:color w:val="000000"/>
          <w:sz w:val="22"/>
          <w:szCs w:val="22"/>
        </w:rPr>
        <w:t>ς</w:t>
      </w:r>
      <w:r>
        <w:rPr>
          <w:rFonts w:ascii="Arial" w:hAnsi="Arial" w:cs="Arial"/>
          <w:color w:val="000000"/>
          <w:sz w:val="22"/>
          <w:szCs w:val="22"/>
        </w:rPr>
        <w:t xml:space="preserve"> Α.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Υδρούσας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-Νυμφαίο (πρόσφατες κατολισθήσεις),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β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17157A">
        <w:rPr>
          <w:rFonts w:ascii="Arial" w:hAnsi="Arial" w:cs="Arial"/>
          <w:color w:val="000000"/>
          <w:sz w:val="22"/>
          <w:szCs w:val="22"/>
        </w:rPr>
        <w:t xml:space="preserve"> Δ</w:t>
      </w:r>
      <w:r w:rsidR="004F3C75">
        <w:rPr>
          <w:rFonts w:ascii="Arial" w:hAnsi="Arial" w:cs="Arial"/>
          <w:color w:val="000000"/>
          <w:sz w:val="22"/>
          <w:szCs w:val="22"/>
        </w:rPr>
        <w:t>ρόμο</w:t>
      </w:r>
      <w:r w:rsidR="0017157A">
        <w:rPr>
          <w:rFonts w:ascii="Arial" w:hAnsi="Arial" w:cs="Arial"/>
          <w:color w:val="000000"/>
          <w:sz w:val="22"/>
          <w:szCs w:val="22"/>
        </w:rPr>
        <w:t>ς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Ακρίτα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17157A">
        <w:rPr>
          <w:rFonts w:ascii="Arial" w:hAnsi="Arial" w:cs="Arial"/>
          <w:color w:val="000000"/>
          <w:sz w:val="22"/>
          <w:szCs w:val="22"/>
        </w:rPr>
        <w:t xml:space="preserve"> 14ο  Ε.Ο. Φλώρινας-Βίγλας, όπου επίσης λόγω κατολισθήσεων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ο δρόμος παραμένει κλειστός πέντε χρόνια και πλέον με την αιτιολογία ότι δεν υπάρχει δυνατότητα κάλυψης της δαπάνης αποκατάστασης </w:t>
      </w:r>
      <w:r w:rsidR="0017157A">
        <w:rPr>
          <w:rFonts w:ascii="Arial" w:hAnsi="Arial" w:cs="Arial"/>
          <w:color w:val="000000"/>
          <w:sz w:val="22"/>
          <w:szCs w:val="22"/>
        </w:rPr>
        <w:t>(</w:t>
      </w:r>
      <w:r w:rsidR="004F3C75">
        <w:rPr>
          <w:rFonts w:ascii="Arial" w:hAnsi="Arial" w:cs="Arial"/>
          <w:color w:val="000000"/>
          <w:sz w:val="22"/>
          <w:szCs w:val="22"/>
        </w:rPr>
        <w:t>1,2 εκατομμύρια περίπου</w:t>
      </w:r>
      <w:r w:rsidR="0017157A">
        <w:rPr>
          <w:rFonts w:ascii="Arial" w:hAnsi="Arial" w:cs="Arial"/>
          <w:color w:val="000000"/>
          <w:sz w:val="22"/>
          <w:szCs w:val="22"/>
        </w:rPr>
        <w:t>). Σ</w:t>
      </w:r>
      <w:r w:rsidR="004F3C75">
        <w:rPr>
          <w:rFonts w:ascii="Arial" w:hAnsi="Arial" w:cs="Arial"/>
          <w:color w:val="000000"/>
          <w:sz w:val="22"/>
          <w:szCs w:val="22"/>
        </w:rPr>
        <w:t>ημειώνεται ότι το δεύτερο έργο υλοποιήθη</w:t>
      </w:r>
      <w:r w:rsidR="0017157A">
        <w:rPr>
          <w:rFonts w:ascii="Arial" w:hAnsi="Arial" w:cs="Arial"/>
          <w:color w:val="000000"/>
          <w:sz w:val="22"/>
          <w:szCs w:val="22"/>
        </w:rPr>
        <w:t>κε στο πλαίσιο του 3ου ΠΕΠ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Δυτικής Μακεδονίας</w:t>
      </w:r>
      <w:r w:rsidR="0017157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7157A" w:rsidRDefault="0017157A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Γ</w:t>
      </w:r>
      <w:r w:rsidR="004F3C75">
        <w:rPr>
          <w:rFonts w:ascii="Arial" w:hAnsi="Arial" w:cs="Arial"/>
          <w:color w:val="000000"/>
          <w:sz w:val="22"/>
          <w:szCs w:val="22"/>
        </w:rPr>
        <w:t>ια ά</w:t>
      </w:r>
      <w:r>
        <w:rPr>
          <w:rFonts w:ascii="Arial" w:hAnsi="Arial" w:cs="Arial"/>
          <w:color w:val="000000"/>
          <w:sz w:val="22"/>
          <w:szCs w:val="22"/>
        </w:rPr>
        <w:t xml:space="preserve">λλη μία φορά η Περιφέρεια </w:t>
      </w:r>
      <w:r w:rsidR="00242A99">
        <w:rPr>
          <w:rFonts w:ascii="Arial" w:hAnsi="Arial" w:cs="Arial"/>
          <w:color w:val="000000"/>
          <w:sz w:val="22"/>
          <w:szCs w:val="22"/>
        </w:rPr>
        <w:t>αδυνατεί</w:t>
      </w:r>
      <w:r>
        <w:rPr>
          <w:rFonts w:ascii="Arial" w:hAnsi="Arial" w:cs="Arial"/>
          <w:color w:val="000000"/>
          <w:sz w:val="22"/>
          <w:szCs w:val="22"/>
        </w:rPr>
        <w:t xml:space="preserve"> δυστυχώς να κάνει ένα ελάχιστο 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αναπτυξιακό σχεδιασμό για τη Δυτική </w:t>
      </w:r>
      <w:r w:rsidR="00242A99">
        <w:rPr>
          <w:rFonts w:ascii="Arial" w:hAnsi="Arial" w:cs="Arial"/>
          <w:color w:val="000000"/>
          <w:sz w:val="22"/>
          <w:szCs w:val="22"/>
        </w:rPr>
        <w:t>Μακεδονία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D5C95" w:rsidRDefault="0017157A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Αντί να ηγείται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και να συντονίζει την</w:t>
      </w:r>
      <w:r>
        <w:rPr>
          <w:rFonts w:ascii="Arial" w:hAnsi="Arial" w:cs="Arial"/>
          <w:color w:val="000000"/>
          <w:sz w:val="22"/>
          <w:szCs w:val="22"/>
        </w:rPr>
        <w:t xml:space="preserve"> αναπτυξιακή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προσπάθεια </w:t>
      </w:r>
      <w:r w:rsidR="00242A99">
        <w:rPr>
          <w:rFonts w:ascii="Arial" w:hAnsi="Arial" w:cs="Arial"/>
          <w:color w:val="000000"/>
          <w:sz w:val="22"/>
          <w:szCs w:val="22"/>
        </w:rPr>
        <w:t>συνολικά για την Περιφέρεια</w:t>
      </w:r>
      <w:r w:rsidR="002D5C9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D5C95">
        <w:rPr>
          <w:rFonts w:ascii="Arial" w:hAnsi="Arial" w:cs="Arial"/>
          <w:color w:val="000000"/>
          <w:sz w:val="22"/>
          <w:szCs w:val="22"/>
        </w:rPr>
        <w:t xml:space="preserve">αυτή περιορίζεται 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σε ένα καθαρά διεκπεραιωτικό ρόλο</w:t>
      </w:r>
      <w:r w:rsidR="002D5C95">
        <w:rPr>
          <w:rFonts w:ascii="Arial" w:hAnsi="Arial" w:cs="Arial"/>
          <w:color w:val="000000"/>
          <w:sz w:val="22"/>
          <w:szCs w:val="22"/>
        </w:rPr>
        <w:t>,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δημιουργώντας </w:t>
      </w:r>
      <w:r w:rsidR="002D5C95">
        <w:rPr>
          <w:rFonts w:ascii="Arial" w:hAnsi="Arial" w:cs="Arial"/>
          <w:color w:val="000000"/>
          <w:sz w:val="22"/>
          <w:szCs w:val="22"/>
        </w:rPr>
        <w:t xml:space="preserve">μάλιστα </w:t>
      </w:r>
      <w:r w:rsidR="004F3C75">
        <w:rPr>
          <w:rFonts w:ascii="Arial" w:hAnsi="Arial" w:cs="Arial"/>
          <w:color w:val="000000"/>
          <w:sz w:val="22"/>
          <w:szCs w:val="22"/>
        </w:rPr>
        <w:t>ανισ</w:t>
      </w:r>
      <w:r w:rsidR="002D5C95">
        <w:rPr>
          <w:rFonts w:ascii="Arial" w:hAnsi="Arial" w:cs="Arial"/>
          <w:color w:val="000000"/>
          <w:sz w:val="22"/>
          <w:szCs w:val="22"/>
        </w:rPr>
        <w:t>ότητες μέσα στην ίδια την Π</w:t>
      </w:r>
      <w:r w:rsidR="004F3C75">
        <w:rPr>
          <w:rFonts w:ascii="Arial" w:hAnsi="Arial" w:cs="Arial"/>
          <w:color w:val="000000"/>
          <w:sz w:val="22"/>
          <w:szCs w:val="22"/>
        </w:rPr>
        <w:t>εριφέρεια</w:t>
      </w:r>
      <w:r w:rsidR="00821CAC">
        <w:rPr>
          <w:rFonts w:ascii="Arial" w:hAnsi="Arial" w:cs="Arial"/>
          <w:color w:val="000000"/>
          <w:sz w:val="22"/>
          <w:szCs w:val="22"/>
        </w:rPr>
        <w:t xml:space="preserve">, ακόμη και σε έργα αρμοδιότητάς της </w:t>
      </w:r>
      <w:r w:rsidR="002D5C95">
        <w:rPr>
          <w:rFonts w:ascii="Arial" w:hAnsi="Arial" w:cs="Arial"/>
          <w:color w:val="000000"/>
          <w:sz w:val="22"/>
          <w:szCs w:val="22"/>
        </w:rPr>
        <w:t>.</w:t>
      </w:r>
    </w:p>
    <w:p w:rsidR="004F3C75" w:rsidRDefault="002D5C95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Π</w:t>
      </w:r>
      <w:r w:rsidR="004F3C75">
        <w:rPr>
          <w:rFonts w:ascii="Arial" w:hAnsi="Arial" w:cs="Arial"/>
          <w:color w:val="000000"/>
          <w:sz w:val="22"/>
          <w:szCs w:val="22"/>
        </w:rPr>
        <w:t>αρακαλο</w:t>
      </w:r>
      <w:r>
        <w:rPr>
          <w:rFonts w:ascii="Arial" w:hAnsi="Arial" w:cs="Arial"/>
          <w:color w:val="000000"/>
          <w:sz w:val="22"/>
          <w:szCs w:val="22"/>
        </w:rPr>
        <w:t xml:space="preserve">ύμε να ενημερωθεί από εσάς στο Περιφερειακό Συμβούλιο σχετικά, λαμβάνοντας </w:t>
      </w:r>
      <w:r w:rsidR="004F3C75">
        <w:rPr>
          <w:rFonts w:ascii="Arial" w:hAnsi="Arial" w:cs="Arial"/>
          <w:color w:val="000000"/>
          <w:sz w:val="22"/>
          <w:szCs w:val="22"/>
        </w:rPr>
        <w:t>υπόψη ότι ένα τόσο σημαντικό θέμα</w:t>
      </w:r>
      <w:r>
        <w:rPr>
          <w:rFonts w:ascii="Arial" w:hAnsi="Arial" w:cs="Arial"/>
          <w:color w:val="000000"/>
          <w:sz w:val="22"/>
          <w:szCs w:val="22"/>
        </w:rPr>
        <w:t>, ως πεδίο εφαρμογής, ως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ύψο</w:t>
      </w:r>
      <w:r>
        <w:rPr>
          <w:rFonts w:ascii="Arial" w:hAnsi="Arial" w:cs="Arial"/>
          <w:color w:val="000000"/>
          <w:sz w:val="22"/>
          <w:szCs w:val="22"/>
        </w:rPr>
        <w:t>ς προϋπολογισμού και προερχόμενο από το Τ</w:t>
      </w:r>
      <w:r w:rsidR="004F3C75">
        <w:rPr>
          <w:rFonts w:ascii="Arial" w:hAnsi="Arial" w:cs="Arial"/>
          <w:color w:val="000000"/>
          <w:sz w:val="22"/>
          <w:szCs w:val="22"/>
        </w:rPr>
        <w:t>αμ</w:t>
      </w:r>
      <w:r>
        <w:rPr>
          <w:rFonts w:ascii="Arial" w:hAnsi="Arial" w:cs="Arial"/>
          <w:color w:val="000000"/>
          <w:sz w:val="22"/>
          <w:szCs w:val="22"/>
        </w:rPr>
        <w:t>είο Α</w:t>
      </w:r>
      <w:r w:rsidR="004F3C75">
        <w:rPr>
          <w:rFonts w:ascii="Arial" w:hAnsi="Arial" w:cs="Arial"/>
          <w:color w:val="000000"/>
          <w:sz w:val="22"/>
          <w:szCs w:val="22"/>
        </w:rPr>
        <w:t>νάκαμψης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4F3C75">
        <w:rPr>
          <w:rFonts w:ascii="Arial" w:hAnsi="Arial" w:cs="Arial"/>
          <w:color w:val="000000"/>
          <w:sz w:val="22"/>
          <w:szCs w:val="22"/>
        </w:rPr>
        <w:t xml:space="preserve"> έπρεπε να</w:t>
      </w:r>
      <w:r>
        <w:rPr>
          <w:rFonts w:ascii="Arial" w:hAnsi="Arial" w:cs="Arial"/>
          <w:color w:val="000000"/>
          <w:sz w:val="22"/>
          <w:szCs w:val="22"/>
        </w:rPr>
        <w:t xml:space="preserve"> απασχολήσει την ολομέλεια του Περιφερειακού Σ</w:t>
      </w:r>
      <w:r w:rsidR="004F3C75">
        <w:rPr>
          <w:rFonts w:ascii="Arial" w:hAnsi="Arial" w:cs="Arial"/>
          <w:color w:val="000000"/>
          <w:sz w:val="22"/>
          <w:szCs w:val="22"/>
        </w:rPr>
        <w:t>υμβουλίου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D5C95" w:rsidRDefault="002D5C95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D5C95" w:rsidRDefault="002D5C95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Ο Επερωτών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Περ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Σύμβουλος</w:t>
      </w:r>
    </w:p>
    <w:p w:rsidR="002D5C95" w:rsidRDefault="002D5C95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D5C95" w:rsidRPr="0019051A" w:rsidRDefault="002D5C95" w:rsidP="004F3C7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Γιάννης Στρατάκης</w:t>
      </w:r>
    </w:p>
    <w:p w:rsidR="00002B8E" w:rsidRPr="00002B8E" w:rsidRDefault="00002B8E" w:rsidP="00002B8E">
      <w:pPr>
        <w:jc w:val="both"/>
      </w:pPr>
    </w:p>
    <w:sectPr w:rsidR="00002B8E" w:rsidRPr="00002B8E" w:rsidSect="00014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characterSpacingControl w:val="doNotCompress"/>
  <w:compat>
    <w:useFELayout/>
  </w:compat>
  <w:rsids>
    <w:rsidRoot w:val="003A5006"/>
    <w:rsid w:val="00002B8E"/>
    <w:rsid w:val="0001455B"/>
    <w:rsid w:val="0017157A"/>
    <w:rsid w:val="0019051A"/>
    <w:rsid w:val="001961B4"/>
    <w:rsid w:val="00242A99"/>
    <w:rsid w:val="002D5C95"/>
    <w:rsid w:val="00306696"/>
    <w:rsid w:val="0034065A"/>
    <w:rsid w:val="003A5006"/>
    <w:rsid w:val="003F2614"/>
    <w:rsid w:val="00436910"/>
    <w:rsid w:val="004B3B56"/>
    <w:rsid w:val="004F3C75"/>
    <w:rsid w:val="00526321"/>
    <w:rsid w:val="00711D51"/>
    <w:rsid w:val="00821CAC"/>
    <w:rsid w:val="00927A3D"/>
    <w:rsid w:val="00CF5331"/>
    <w:rsid w:val="00D601F1"/>
    <w:rsid w:val="00EC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7A3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4F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pablic</dc:creator>
  <cp:lastModifiedBy>User</cp:lastModifiedBy>
  <cp:revision>4</cp:revision>
  <dcterms:created xsi:type="dcterms:W3CDTF">2022-08-01T07:32:00Z</dcterms:created>
  <dcterms:modified xsi:type="dcterms:W3CDTF">2022-08-01T07:38:00Z</dcterms:modified>
</cp:coreProperties>
</file>