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05" w:rsidRDefault="00542279" w:rsidP="00542279">
      <w:pPr>
        <w:jc w:val="center"/>
        <w:rPr>
          <w:lang w:val="en-US"/>
        </w:rPr>
      </w:pPr>
      <w:r w:rsidRPr="00542279">
        <w:rPr>
          <w:noProof/>
          <w:lang w:eastAsia="el-GR"/>
        </w:rPr>
        <w:drawing>
          <wp:inline distT="0" distB="0" distL="0" distR="0">
            <wp:extent cx="1962150" cy="1188720"/>
            <wp:effectExtent l="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39" r="-139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88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279" w:rsidRPr="00970186" w:rsidRDefault="00542279" w:rsidP="003D4AAE">
      <w:pPr>
        <w:jc w:val="center"/>
        <w:rPr>
          <w:rFonts w:cstheme="minorHAnsi"/>
          <w:b/>
          <w:sz w:val="24"/>
          <w:szCs w:val="24"/>
        </w:rPr>
      </w:pPr>
      <w:r w:rsidRPr="00970186">
        <w:rPr>
          <w:rFonts w:cstheme="minorHAnsi"/>
          <w:b/>
          <w:sz w:val="24"/>
          <w:szCs w:val="24"/>
        </w:rPr>
        <w:t>Προς το Προεδρείο της Βουλής των Ελλήνων</w:t>
      </w:r>
    </w:p>
    <w:p w:rsidR="00542279" w:rsidRPr="00970186" w:rsidRDefault="00542279" w:rsidP="003D4AAE">
      <w:pPr>
        <w:jc w:val="center"/>
        <w:rPr>
          <w:rFonts w:cstheme="minorHAnsi"/>
          <w:b/>
          <w:sz w:val="24"/>
          <w:szCs w:val="24"/>
          <w:u w:val="single"/>
        </w:rPr>
      </w:pPr>
      <w:r w:rsidRPr="00970186">
        <w:rPr>
          <w:rFonts w:cstheme="minorHAnsi"/>
          <w:b/>
          <w:sz w:val="24"/>
          <w:szCs w:val="24"/>
          <w:u w:val="single"/>
        </w:rPr>
        <w:t>ΑΝΑΦΟΡΑ</w:t>
      </w:r>
    </w:p>
    <w:p w:rsidR="000F168D" w:rsidRDefault="00542279" w:rsidP="003D4AAE">
      <w:pPr>
        <w:jc w:val="center"/>
        <w:rPr>
          <w:rFonts w:cstheme="minorHAnsi"/>
          <w:b/>
          <w:sz w:val="24"/>
          <w:szCs w:val="24"/>
        </w:rPr>
      </w:pPr>
      <w:r w:rsidRPr="00970186">
        <w:rPr>
          <w:rFonts w:cstheme="minorHAnsi"/>
          <w:b/>
          <w:sz w:val="24"/>
          <w:szCs w:val="24"/>
        </w:rPr>
        <w:t xml:space="preserve">Για </w:t>
      </w:r>
      <w:r w:rsidR="000F168D">
        <w:rPr>
          <w:rFonts w:cstheme="minorHAnsi"/>
          <w:b/>
          <w:sz w:val="24"/>
          <w:szCs w:val="24"/>
        </w:rPr>
        <w:t xml:space="preserve">τους </w:t>
      </w:r>
      <w:r w:rsidRPr="00970186">
        <w:rPr>
          <w:rFonts w:cstheme="minorHAnsi"/>
          <w:b/>
          <w:sz w:val="24"/>
          <w:szCs w:val="24"/>
        </w:rPr>
        <w:t>κ.</w:t>
      </w:r>
      <w:r w:rsidR="000F168D">
        <w:rPr>
          <w:rFonts w:cstheme="minorHAnsi"/>
          <w:b/>
          <w:sz w:val="24"/>
          <w:szCs w:val="24"/>
        </w:rPr>
        <w:t>κ.</w:t>
      </w:r>
      <w:r w:rsidRPr="00970186">
        <w:rPr>
          <w:rFonts w:cstheme="minorHAnsi"/>
          <w:b/>
          <w:sz w:val="24"/>
          <w:szCs w:val="24"/>
        </w:rPr>
        <w:t xml:space="preserve"> Υπουργ</w:t>
      </w:r>
      <w:r w:rsidR="000F168D">
        <w:rPr>
          <w:rFonts w:cstheme="minorHAnsi"/>
          <w:b/>
          <w:sz w:val="24"/>
          <w:szCs w:val="24"/>
        </w:rPr>
        <w:t>ούς:</w:t>
      </w:r>
    </w:p>
    <w:p w:rsidR="000F168D" w:rsidRDefault="000F168D" w:rsidP="000F168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</w:t>
      </w:r>
      <w:r w:rsidR="007A024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Οικονομικών</w:t>
      </w:r>
    </w:p>
    <w:p w:rsidR="00542279" w:rsidRDefault="000F168D" w:rsidP="000F168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 Παιδείας &amp; Θρησκευμάτων</w:t>
      </w:r>
    </w:p>
    <w:p w:rsidR="000F168D" w:rsidRDefault="000F168D" w:rsidP="007A0241">
      <w:pPr>
        <w:jc w:val="center"/>
        <w:rPr>
          <w:rFonts w:cstheme="minorHAnsi"/>
          <w:b/>
          <w:sz w:val="24"/>
          <w:szCs w:val="24"/>
        </w:rPr>
      </w:pPr>
    </w:p>
    <w:p w:rsidR="00542279" w:rsidRPr="000B08DD" w:rsidRDefault="00542279" w:rsidP="000F168D">
      <w:pPr>
        <w:jc w:val="both"/>
        <w:rPr>
          <w:rFonts w:cstheme="minorHAnsi"/>
          <w:b/>
          <w:sz w:val="24"/>
          <w:szCs w:val="24"/>
        </w:rPr>
      </w:pPr>
      <w:r w:rsidRPr="000B08DD">
        <w:rPr>
          <w:rFonts w:cstheme="minorHAnsi"/>
          <w:b/>
          <w:sz w:val="24"/>
          <w:szCs w:val="24"/>
        </w:rPr>
        <w:t>Θέμα: «</w:t>
      </w:r>
      <w:bookmarkStart w:id="0" w:name="_GoBack"/>
      <w:r w:rsidR="000F168D" w:rsidRPr="000B08DD">
        <w:rPr>
          <w:rFonts w:cstheme="minorHAnsi"/>
          <w:b/>
          <w:sz w:val="24"/>
          <w:szCs w:val="24"/>
        </w:rPr>
        <w:t>Ε</w:t>
      </w:r>
      <w:r w:rsidR="007A0241" w:rsidRPr="000B08DD">
        <w:rPr>
          <w:rFonts w:cstheme="minorHAnsi"/>
          <w:b/>
          <w:sz w:val="24"/>
          <w:szCs w:val="24"/>
        </w:rPr>
        <w:t xml:space="preserve">νίσχυση </w:t>
      </w:r>
      <w:r w:rsidR="00143C83" w:rsidRPr="000B08DD">
        <w:rPr>
          <w:rFonts w:cstheme="minorHAnsi"/>
          <w:b/>
          <w:sz w:val="24"/>
          <w:szCs w:val="24"/>
        </w:rPr>
        <w:t>τ</w:t>
      </w:r>
      <w:r w:rsidR="000F168D" w:rsidRPr="000B08DD">
        <w:rPr>
          <w:rFonts w:cstheme="minorHAnsi"/>
          <w:b/>
          <w:sz w:val="24"/>
          <w:szCs w:val="24"/>
        </w:rPr>
        <w:t xml:space="preserve">ων εκπαιδευτικών που </w:t>
      </w:r>
      <w:r w:rsidR="000B08DD" w:rsidRPr="000B08DD">
        <w:rPr>
          <w:rFonts w:eastAsia="Times New Roman" w:cstheme="minorHAnsi"/>
          <w:b/>
          <w:sz w:val="24"/>
          <w:szCs w:val="24"/>
        </w:rPr>
        <w:t xml:space="preserve">πλήττονται </w:t>
      </w:r>
      <w:r w:rsidR="000B08DD" w:rsidRPr="000B08DD">
        <w:rPr>
          <w:b/>
          <w:sz w:val="24"/>
          <w:szCs w:val="24"/>
        </w:rPr>
        <w:t xml:space="preserve">από το </w:t>
      </w:r>
      <w:r w:rsidR="00143C83" w:rsidRPr="000B08DD">
        <w:rPr>
          <w:rFonts w:eastAsia="Times New Roman" w:cstheme="minorHAnsi"/>
          <w:b/>
          <w:sz w:val="24"/>
          <w:szCs w:val="24"/>
        </w:rPr>
        <w:t>κλείσιμο της Υψηλής Γέφυρας</w:t>
      </w:r>
      <w:r w:rsidR="000B08DD" w:rsidRPr="000B08DD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="000B08DD" w:rsidRPr="000B08DD">
        <w:rPr>
          <w:rFonts w:eastAsia="Times New Roman" w:cstheme="minorHAnsi"/>
          <w:b/>
          <w:sz w:val="24"/>
          <w:szCs w:val="24"/>
        </w:rPr>
        <w:t>Σερβίων</w:t>
      </w:r>
      <w:proofErr w:type="spellEnd"/>
      <w:r w:rsidRPr="000B08DD">
        <w:rPr>
          <w:rFonts w:cstheme="minorHAnsi"/>
          <w:b/>
          <w:sz w:val="24"/>
          <w:szCs w:val="24"/>
        </w:rPr>
        <w:t>»</w:t>
      </w:r>
    </w:p>
    <w:bookmarkEnd w:id="0"/>
    <w:p w:rsidR="001524EA" w:rsidRDefault="00542279" w:rsidP="00626D8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B08DD">
        <w:rPr>
          <w:rFonts w:cstheme="minorHAnsi"/>
          <w:b/>
          <w:sz w:val="24"/>
          <w:szCs w:val="24"/>
        </w:rPr>
        <w:t>Η Βουλευτής Κοζάνης κ. Βέττα Καλλιόπη</w:t>
      </w:r>
      <w:r w:rsidRPr="000B08DD">
        <w:rPr>
          <w:rFonts w:cstheme="minorHAnsi"/>
          <w:sz w:val="24"/>
          <w:szCs w:val="24"/>
        </w:rPr>
        <w:t xml:space="preserve"> καταθέτει αναφορά προς </w:t>
      </w:r>
      <w:r w:rsidR="000F168D" w:rsidRPr="000B08DD">
        <w:rPr>
          <w:rFonts w:cstheme="minorHAnsi"/>
          <w:sz w:val="24"/>
          <w:szCs w:val="24"/>
        </w:rPr>
        <w:t xml:space="preserve">τους </w:t>
      </w:r>
      <w:r w:rsidR="005B655A" w:rsidRPr="000B08DD">
        <w:rPr>
          <w:rFonts w:cstheme="minorHAnsi"/>
          <w:sz w:val="24"/>
          <w:szCs w:val="24"/>
        </w:rPr>
        <w:t>κ.</w:t>
      </w:r>
      <w:r w:rsidR="000F168D" w:rsidRPr="000B08DD">
        <w:rPr>
          <w:rFonts w:cstheme="minorHAnsi"/>
          <w:sz w:val="24"/>
          <w:szCs w:val="24"/>
        </w:rPr>
        <w:t>κ.</w:t>
      </w:r>
      <w:r w:rsidR="005B655A" w:rsidRPr="000B08DD">
        <w:rPr>
          <w:rFonts w:cstheme="minorHAnsi"/>
          <w:sz w:val="24"/>
          <w:szCs w:val="24"/>
        </w:rPr>
        <w:t xml:space="preserve"> </w:t>
      </w:r>
      <w:r w:rsidR="00BF6548" w:rsidRPr="000B08DD">
        <w:rPr>
          <w:rFonts w:cstheme="minorHAnsi"/>
          <w:sz w:val="24"/>
          <w:szCs w:val="24"/>
        </w:rPr>
        <w:t>Υπουργ</w:t>
      </w:r>
      <w:r w:rsidR="000F168D" w:rsidRPr="000B08DD">
        <w:rPr>
          <w:rFonts w:cstheme="minorHAnsi"/>
          <w:sz w:val="24"/>
          <w:szCs w:val="24"/>
        </w:rPr>
        <w:t>ούς</w:t>
      </w:r>
      <w:r w:rsidR="00BF6548" w:rsidRPr="000B08DD">
        <w:rPr>
          <w:rFonts w:cstheme="minorHAnsi"/>
          <w:sz w:val="24"/>
          <w:szCs w:val="24"/>
        </w:rPr>
        <w:t xml:space="preserve"> </w:t>
      </w:r>
      <w:r w:rsidR="000F168D" w:rsidRPr="000B08DD">
        <w:rPr>
          <w:rFonts w:cstheme="minorHAnsi"/>
          <w:sz w:val="24"/>
          <w:szCs w:val="24"/>
        </w:rPr>
        <w:t>Οικονομικών και Παιδείας &amp; Θρησκευμάτων</w:t>
      </w:r>
      <w:r w:rsidR="00BF6548" w:rsidRPr="000B08DD">
        <w:rPr>
          <w:rFonts w:cstheme="minorHAnsi"/>
          <w:sz w:val="24"/>
          <w:szCs w:val="24"/>
        </w:rPr>
        <w:t>, με συνημμέν</w:t>
      </w:r>
      <w:r w:rsidR="00143C83" w:rsidRPr="000B08DD">
        <w:rPr>
          <w:rFonts w:cstheme="minorHAnsi"/>
          <w:sz w:val="24"/>
          <w:szCs w:val="24"/>
        </w:rPr>
        <w:t>η</w:t>
      </w:r>
      <w:r w:rsidR="00BF6548" w:rsidRPr="000B08DD">
        <w:rPr>
          <w:rFonts w:cstheme="minorHAnsi"/>
          <w:sz w:val="24"/>
          <w:szCs w:val="24"/>
        </w:rPr>
        <w:t xml:space="preserve"> </w:t>
      </w:r>
      <w:r w:rsidR="00143C83" w:rsidRPr="000B08DD">
        <w:rPr>
          <w:rFonts w:cstheme="minorHAnsi"/>
          <w:sz w:val="24"/>
          <w:szCs w:val="24"/>
        </w:rPr>
        <w:t xml:space="preserve">την </w:t>
      </w:r>
      <w:r w:rsidR="00BF6548" w:rsidRPr="000B08DD">
        <w:rPr>
          <w:rFonts w:cstheme="minorHAnsi"/>
          <w:sz w:val="24"/>
          <w:szCs w:val="24"/>
        </w:rPr>
        <w:t xml:space="preserve">από </w:t>
      </w:r>
      <w:r w:rsidR="000F168D" w:rsidRPr="000B08DD">
        <w:rPr>
          <w:rFonts w:cstheme="minorHAnsi"/>
          <w:sz w:val="24"/>
          <w:szCs w:val="24"/>
        </w:rPr>
        <w:t>29</w:t>
      </w:r>
      <w:r w:rsidR="00BF6548" w:rsidRPr="000B08DD">
        <w:rPr>
          <w:rFonts w:cstheme="minorHAnsi"/>
          <w:sz w:val="24"/>
          <w:szCs w:val="24"/>
        </w:rPr>
        <w:t>.</w:t>
      </w:r>
      <w:r w:rsidR="000F168D" w:rsidRPr="000B08DD">
        <w:rPr>
          <w:rFonts w:cstheme="minorHAnsi"/>
          <w:sz w:val="24"/>
          <w:szCs w:val="24"/>
        </w:rPr>
        <w:t>03</w:t>
      </w:r>
      <w:r w:rsidR="00BF6548" w:rsidRPr="000B08DD">
        <w:rPr>
          <w:rFonts w:cstheme="minorHAnsi"/>
          <w:sz w:val="24"/>
          <w:szCs w:val="24"/>
        </w:rPr>
        <w:t>.</w:t>
      </w:r>
      <w:r w:rsidR="00143C83" w:rsidRPr="000B08DD">
        <w:rPr>
          <w:rFonts w:cstheme="minorHAnsi"/>
          <w:sz w:val="24"/>
          <w:szCs w:val="24"/>
        </w:rPr>
        <w:t>20</w:t>
      </w:r>
      <w:r w:rsidR="00BF6548" w:rsidRPr="000B08DD">
        <w:rPr>
          <w:rFonts w:cstheme="minorHAnsi"/>
          <w:sz w:val="24"/>
          <w:szCs w:val="24"/>
        </w:rPr>
        <w:t xml:space="preserve">23 </w:t>
      </w:r>
      <w:r w:rsidR="00143C83" w:rsidRPr="000B08DD">
        <w:rPr>
          <w:rFonts w:cstheme="minorHAnsi"/>
          <w:sz w:val="24"/>
          <w:szCs w:val="24"/>
        </w:rPr>
        <w:t>επιστολή</w:t>
      </w:r>
      <w:r w:rsidR="00BF6548" w:rsidRPr="000B08DD">
        <w:rPr>
          <w:rFonts w:cstheme="minorHAnsi"/>
          <w:sz w:val="24"/>
          <w:szCs w:val="24"/>
        </w:rPr>
        <w:t xml:space="preserve"> </w:t>
      </w:r>
      <w:r w:rsidR="000F168D" w:rsidRPr="000B08DD">
        <w:rPr>
          <w:rFonts w:cstheme="minorHAnsi"/>
          <w:sz w:val="24"/>
          <w:szCs w:val="24"/>
        </w:rPr>
        <w:t xml:space="preserve">της ΕΛΜΕ Κοζάνης σχετικά με </w:t>
      </w:r>
      <w:r w:rsidR="000B5D39" w:rsidRPr="000B08DD">
        <w:rPr>
          <w:rFonts w:cstheme="minorHAnsi"/>
          <w:sz w:val="24"/>
          <w:szCs w:val="24"/>
        </w:rPr>
        <w:t xml:space="preserve">τις επιβαρύνσεις </w:t>
      </w:r>
      <w:r w:rsidR="000F168D" w:rsidRPr="000B08DD">
        <w:rPr>
          <w:rFonts w:cstheme="minorHAnsi"/>
          <w:sz w:val="24"/>
          <w:szCs w:val="24"/>
        </w:rPr>
        <w:t xml:space="preserve">που υφίστανται οι εκπαιδευτικοί που </w:t>
      </w:r>
      <w:r w:rsidR="000F168D" w:rsidRPr="000B08DD">
        <w:rPr>
          <w:sz w:val="24"/>
          <w:szCs w:val="24"/>
        </w:rPr>
        <w:t xml:space="preserve">υπηρετούν στις σχολικές μονάδες των </w:t>
      </w:r>
      <w:proofErr w:type="spellStart"/>
      <w:r w:rsidR="000F168D" w:rsidRPr="000B08DD">
        <w:rPr>
          <w:sz w:val="24"/>
          <w:szCs w:val="24"/>
        </w:rPr>
        <w:t>Σερβίων</w:t>
      </w:r>
      <w:proofErr w:type="spellEnd"/>
      <w:r w:rsidR="000F168D" w:rsidRPr="000B08DD">
        <w:rPr>
          <w:sz w:val="24"/>
          <w:szCs w:val="24"/>
        </w:rPr>
        <w:t xml:space="preserve"> και του </w:t>
      </w:r>
      <w:proofErr w:type="spellStart"/>
      <w:r w:rsidR="000F168D" w:rsidRPr="000B08DD">
        <w:rPr>
          <w:sz w:val="24"/>
          <w:szCs w:val="24"/>
        </w:rPr>
        <w:t>Βελβεντού</w:t>
      </w:r>
      <w:proofErr w:type="spellEnd"/>
      <w:r w:rsidR="000F168D" w:rsidRPr="000B08DD">
        <w:rPr>
          <w:sz w:val="24"/>
          <w:szCs w:val="24"/>
        </w:rPr>
        <w:t xml:space="preserve"> ή διαμένουν σε αυτές και υπηρετούν σε σχολικές μονάδες της Κοζάνης</w:t>
      </w:r>
      <w:r w:rsidR="00E144D5">
        <w:rPr>
          <w:sz w:val="24"/>
          <w:szCs w:val="24"/>
        </w:rPr>
        <w:t>,</w:t>
      </w:r>
      <w:r w:rsidR="000B5D39" w:rsidRPr="000B08DD">
        <w:rPr>
          <w:sz w:val="24"/>
          <w:szCs w:val="24"/>
        </w:rPr>
        <w:t xml:space="preserve"> μετά το κλείσιμο της Υψηλής </w:t>
      </w:r>
      <w:r w:rsidR="000B5D39" w:rsidRPr="000B08DD">
        <w:rPr>
          <w:sz w:val="24"/>
          <w:szCs w:val="24"/>
        </w:rPr>
        <w:lastRenderedPageBreak/>
        <w:t xml:space="preserve">Γέφυρας </w:t>
      </w:r>
      <w:proofErr w:type="spellStart"/>
      <w:r w:rsidR="000B5D39" w:rsidRPr="000B08DD">
        <w:rPr>
          <w:sz w:val="24"/>
          <w:szCs w:val="24"/>
        </w:rPr>
        <w:t>Σερβίων</w:t>
      </w:r>
      <w:proofErr w:type="spellEnd"/>
      <w:r w:rsidR="000B5D39" w:rsidRPr="000B08DD">
        <w:rPr>
          <w:sz w:val="24"/>
          <w:szCs w:val="24"/>
        </w:rPr>
        <w:t xml:space="preserve">. Όπως επισημαίνεται στην επιστολή, η άνοδος της τιμής της βενζίνης σε συνδυασμό με το γεγονός ότι πλέον οι εκπαιδευτικοί αναγκάζονται να μεταβούν στα σχολεία τους διανύοντας πολύ περισσότερα χιλιόμετρα μέσω εναλλακτικών διαδρομών, </w:t>
      </w:r>
      <w:r w:rsidR="000B08DD" w:rsidRPr="000B08DD">
        <w:rPr>
          <w:sz w:val="24"/>
          <w:szCs w:val="24"/>
        </w:rPr>
        <w:t>έχει οδηγήσει στην οικονομική τους εξόντωση, αφού υφίστανται υπέρμετρες επιβαρύνσεις σε κόστος και χρόνο.</w:t>
      </w:r>
      <w:r w:rsidR="000B5D39" w:rsidRPr="000B08DD">
        <w:rPr>
          <w:sz w:val="24"/>
          <w:szCs w:val="24"/>
        </w:rPr>
        <w:t xml:space="preserve"> </w:t>
      </w:r>
      <w:r w:rsidR="001524EA" w:rsidRPr="000B08DD">
        <w:rPr>
          <w:rFonts w:eastAsia="Times New Roman" w:cstheme="minorHAnsi"/>
          <w:sz w:val="24"/>
          <w:szCs w:val="24"/>
        </w:rPr>
        <w:t xml:space="preserve">Επομένως </w:t>
      </w:r>
      <w:r w:rsidR="00E144D5">
        <w:rPr>
          <w:rFonts w:eastAsia="Times New Roman" w:cstheme="minorHAnsi"/>
          <w:sz w:val="24"/>
          <w:szCs w:val="24"/>
        </w:rPr>
        <w:t xml:space="preserve">η ΕΛΜΕ Κοζάνης </w:t>
      </w:r>
      <w:r w:rsidR="000B08DD" w:rsidRPr="000B08DD">
        <w:rPr>
          <w:rFonts w:eastAsia="Times New Roman" w:cstheme="minorHAnsi"/>
          <w:sz w:val="24"/>
          <w:szCs w:val="24"/>
        </w:rPr>
        <w:t>καταθέτ</w:t>
      </w:r>
      <w:r w:rsidR="00E144D5">
        <w:rPr>
          <w:rFonts w:eastAsia="Times New Roman" w:cstheme="minorHAnsi"/>
          <w:sz w:val="24"/>
          <w:szCs w:val="24"/>
        </w:rPr>
        <w:t>ει</w:t>
      </w:r>
      <w:r w:rsidR="000B08DD" w:rsidRPr="000B08DD">
        <w:rPr>
          <w:rFonts w:eastAsia="Times New Roman" w:cstheme="minorHAnsi"/>
          <w:sz w:val="24"/>
          <w:szCs w:val="24"/>
        </w:rPr>
        <w:t xml:space="preserve"> συγκεκριμένα αιτήματα και ζητ</w:t>
      </w:r>
      <w:r w:rsidR="00E144D5">
        <w:rPr>
          <w:rFonts w:eastAsia="Times New Roman" w:cstheme="minorHAnsi"/>
          <w:sz w:val="24"/>
          <w:szCs w:val="24"/>
        </w:rPr>
        <w:t>ά</w:t>
      </w:r>
      <w:r w:rsidR="000B08DD" w:rsidRPr="000B08DD">
        <w:rPr>
          <w:rFonts w:eastAsia="Times New Roman" w:cstheme="minorHAnsi"/>
          <w:sz w:val="24"/>
          <w:szCs w:val="24"/>
        </w:rPr>
        <w:t xml:space="preserve"> από την Πολιτεία να </w:t>
      </w:r>
      <w:r w:rsidR="00E144D5">
        <w:rPr>
          <w:rFonts w:eastAsia="Times New Roman" w:cstheme="minorHAnsi"/>
          <w:sz w:val="24"/>
          <w:szCs w:val="24"/>
        </w:rPr>
        <w:t>λάβει</w:t>
      </w:r>
      <w:r w:rsidR="000B08DD" w:rsidRPr="000B08DD">
        <w:rPr>
          <w:rFonts w:eastAsia="Times New Roman" w:cstheme="minorHAnsi"/>
          <w:sz w:val="24"/>
          <w:szCs w:val="24"/>
        </w:rPr>
        <w:t xml:space="preserve"> έκτακτα μέτρα </w:t>
      </w:r>
      <w:r w:rsidR="00E144D5">
        <w:rPr>
          <w:rFonts w:eastAsia="Times New Roman" w:cstheme="minorHAnsi"/>
          <w:sz w:val="24"/>
          <w:szCs w:val="24"/>
        </w:rPr>
        <w:t xml:space="preserve">για τη </w:t>
      </w:r>
      <w:r w:rsidR="000B08DD" w:rsidRPr="000B08DD">
        <w:rPr>
          <w:rFonts w:eastAsia="Times New Roman" w:cstheme="minorHAnsi"/>
          <w:sz w:val="24"/>
          <w:szCs w:val="24"/>
        </w:rPr>
        <w:t xml:space="preserve">στήριξη και </w:t>
      </w:r>
      <w:r w:rsidR="00E144D5">
        <w:rPr>
          <w:rFonts w:eastAsia="Times New Roman" w:cstheme="minorHAnsi"/>
          <w:sz w:val="24"/>
          <w:szCs w:val="24"/>
        </w:rPr>
        <w:t xml:space="preserve">την </w:t>
      </w:r>
      <w:r w:rsidR="000B08DD" w:rsidRPr="000B08DD">
        <w:rPr>
          <w:rFonts w:eastAsia="Times New Roman" w:cstheme="minorHAnsi"/>
          <w:sz w:val="24"/>
          <w:szCs w:val="24"/>
        </w:rPr>
        <w:t>οικονομική ενίσχυση όσ</w:t>
      </w:r>
      <w:r w:rsidR="00E144D5">
        <w:rPr>
          <w:rFonts w:eastAsia="Times New Roman" w:cstheme="minorHAnsi"/>
          <w:sz w:val="24"/>
          <w:szCs w:val="24"/>
        </w:rPr>
        <w:t>ων</w:t>
      </w:r>
      <w:r w:rsidR="000B08DD" w:rsidRPr="000B08DD">
        <w:rPr>
          <w:rFonts w:eastAsia="Times New Roman" w:cstheme="minorHAnsi"/>
          <w:sz w:val="24"/>
          <w:szCs w:val="24"/>
        </w:rPr>
        <w:t xml:space="preserve"> </w:t>
      </w:r>
      <w:r w:rsidR="00E144D5">
        <w:rPr>
          <w:rFonts w:eastAsia="Times New Roman" w:cstheme="minorHAnsi"/>
          <w:sz w:val="24"/>
          <w:szCs w:val="24"/>
        </w:rPr>
        <w:t xml:space="preserve">εκπαιδευτικών </w:t>
      </w:r>
      <w:r w:rsidR="000B08DD" w:rsidRPr="000B08DD">
        <w:rPr>
          <w:rFonts w:eastAsia="Times New Roman" w:cstheme="minorHAnsi"/>
          <w:sz w:val="24"/>
          <w:szCs w:val="24"/>
        </w:rPr>
        <w:t xml:space="preserve">πλήττονται </w:t>
      </w:r>
      <w:r w:rsidR="000B08DD" w:rsidRPr="000B08DD">
        <w:rPr>
          <w:sz w:val="24"/>
          <w:szCs w:val="24"/>
        </w:rPr>
        <w:t xml:space="preserve">από τις 17 Μαρτίου και για όσο διάστημα </w:t>
      </w:r>
      <w:r w:rsidR="00E144D5">
        <w:rPr>
          <w:sz w:val="24"/>
          <w:szCs w:val="24"/>
        </w:rPr>
        <w:t>θα παραμείνει</w:t>
      </w:r>
      <w:r w:rsidR="000B08DD" w:rsidRPr="000B08DD">
        <w:rPr>
          <w:sz w:val="24"/>
          <w:szCs w:val="24"/>
        </w:rPr>
        <w:t xml:space="preserve"> κλειστή η Υψηλή Γέφυρα </w:t>
      </w:r>
      <w:proofErr w:type="spellStart"/>
      <w:r w:rsidR="000B08DD" w:rsidRPr="000B08DD">
        <w:rPr>
          <w:sz w:val="24"/>
          <w:szCs w:val="24"/>
        </w:rPr>
        <w:t>Σερβίων</w:t>
      </w:r>
      <w:proofErr w:type="spellEnd"/>
      <w:r w:rsidR="000B08DD" w:rsidRPr="000B08DD">
        <w:rPr>
          <w:sz w:val="24"/>
          <w:szCs w:val="24"/>
        </w:rPr>
        <w:t>.</w:t>
      </w:r>
      <w:r w:rsidR="000B08DD" w:rsidRPr="000B08DD">
        <w:rPr>
          <w:rFonts w:eastAsia="Times New Roman" w:cstheme="minorHAnsi"/>
          <w:sz w:val="24"/>
          <w:szCs w:val="24"/>
        </w:rPr>
        <w:t xml:space="preserve"> </w:t>
      </w:r>
    </w:p>
    <w:p w:rsidR="00626D8C" w:rsidRPr="000B08DD" w:rsidRDefault="00626D8C" w:rsidP="00626D8C">
      <w:pPr>
        <w:spacing w:after="0" w:line="240" w:lineRule="auto"/>
        <w:jc w:val="both"/>
        <w:rPr>
          <w:sz w:val="24"/>
          <w:szCs w:val="24"/>
        </w:rPr>
      </w:pPr>
    </w:p>
    <w:p w:rsidR="00542279" w:rsidRPr="00970186" w:rsidRDefault="00542279" w:rsidP="00626D8C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0B08DD">
        <w:rPr>
          <w:rFonts w:cstheme="minorHAnsi"/>
          <w:b/>
          <w:sz w:val="24"/>
          <w:szCs w:val="24"/>
        </w:rPr>
        <w:t>Επισυνάπτεται η επιστολή με τα αναφερόμενα σχ</w:t>
      </w:r>
      <w:r w:rsidRPr="00970186">
        <w:rPr>
          <w:rFonts w:cstheme="minorHAnsi"/>
          <w:b/>
          <w:sz w:val="24"/>
          <w:szCs w:val="24"/>
        </w:rPr>
        <w:t>ετικά.</w:t>
      </w:r>
    </w:p>
    <w:p w:rsidR="00542279" w:rsidRPr="00970186" w:rsidRDefault="00542279" w:rsidP="003D4AA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70186">
        <w:rPr>
          <w:rFonts w:cstheme="minorHAnsi"/>
          <w:b/>
          <w:sz w:val="24"/>
          <w:szCs w:val="24"/>
        </w:rPr>
        <w:t>Παρακαλούμε για την απάντησή σας και τις σχετικές ενέργειες καθώς και να μας ενημερώσετε σχετικά.</w:t>
      </w:r>
    </w:p>
    <w:p w:rsidR="00542279" w:rsidRPr="00970186" w:rsidRDefault="005B655A" w:rsidP="00626D8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Αθήνα, </w:t>
      </w:r>
      <w:r w:rsidR="000B08DD">
        <w:rPr>
          <w:rFonts w:cstheme="minorHAnsi"/>
          <w:b/>
          <w:sz w:val="24"/>
          <w:szCs w:val="24"/>
        </w:rPr>
        <w:t>6</w:t>
      </w:r>
      <w:r w:rsidR="00542279" w:rsidRPr="00970186">
        <w:rPr>
          <w:rFonts w:cstheme="minorHAnsi"/>
          <w:b/>
          <w:sz w:val="24"/>
          <w:szCs w:val="24"/>
        </w:rPr>
        <w:t xml:space="preserve"> </w:t>
      </w:r>
      <w:r w:rsidR="00717949">
        <w:rPr>
          <w:rFonts w:cstheme="minorHAnsi"/>
          <w:b/>
          <w:sz w:val="24"/>
          <w:szCs w:val="24"/>
        </w:rPr>
        <w:t>Απριλίου</w:t>
      </w:r>
      <w:r w:rsidR="0054227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2023</w:t>
      </w:r>
    </w:p>
    <w:p w:rsidR="00542279" w:rsidRDefault="00542279" w:rsidP="003D4AA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70186">
        <w:rPr>
          <w:rFonts w:cstheme="minorHAnsi"/>
          <w:b/>
          <w:sz w:val="24"/>
          <w:szCs w:val="24"/>
        </w:rPr>
        <w:t xml:space="preserve">Η </w:t>
      </w:r>
      <w:proofErr w:type="spellStart"/>
      <w:r w:rsidRPr="00970186">
        <w:rPr>
          <w:rFonts w:cstheme="minorHAnsi"/>
          <w:b/>
          <w:sz w:val="24"/>
          <w:szCs w:val="24"/>
        </w:rPr>
        <w:t>καταθέτουσα</w:t>
      </w:r>
      <w:proofErr w:type="spellEnd"/>
      <w:r w:rsidRPr="00970186">
        <w:rPr>
          <w:rFonts w:cstheme="minorHAnsi"/>
          <w:b/>
          <w:sz w:val="24"/>
          <w:szCs w:val="24"/>
        </w:rPr>
        <w:t xml:space="preserve"> Βουλευτής</w:t>
      </w:r>
    </w:p>
    <w:p w:rsidR="00626D8C" w:rsidRPr="00970186" w:rsidRDefault="00626D8C" w:rsidP="003D4AAE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346E50" w:rsidRDefault="00542279" w:rsidP="0071794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EB2B87">
        <w:rPr>
          <w:rFonts w:cstheme="minorHAnsi"/>
          <w:b/>
          <w:sz w:val="24"/>
          <w:szCs w:val="24"/>
        </w:rPr>
        <w:t>Βέττα Καλλιόπη</w:t>
      </w:r>
    </w:p>
    <w:p w:rsidR="00EE304F" w:rsidRDefault="00346E50" w:rsidP="00B9101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="00EE304F">
        <w:rPr>
          <w:rFonts w:cstheme="minorHAnsi"/>
          <w:b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8pt" o:ole="">
            <v:imagedata r:id="rId5" o:title=""/>
          </v:shape>
          <o:OLEObject Type="Embed" ProgID="Acrobat.Document.DC" ShapeID="_x0000_i1025" DrawAspect="Content" ObjectID="_1742291211" r:id="rId6"/>
        </w:object>
      </w:r>
    </w:p>
    <w:p w:rsidR="00EE304F" w:rsidRDefault="00EE304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br w:type="page"/>
      </w:r>
    </w:p>
    <w:p w:rsidR="00346E50" w:rsidRDefault="00EE304F" w:rsidP="00B91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8925" w:dyaOrig="12630">
          <v:shape id="_x0000_i1026" type="#_x0000_t75" style="width:446.4pt;height:631.8pt" o:ole="">
            <v:imagedata r:id="rId7" o:title=""/>
          </v:shape>
          <o:OLEObject Type="Embed" ProgID="Acrobat.Document.DC" ShapeID="_x0000_i1026" DrawAspect="Content" ObjectID="_1742291212" r:id="rId8"/>
        </w:object>
      </w:r>
    </w:p>
    <w:sectPr w:rsidR="00346E50" w:rsidSect="00E865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79"/>
    <w:rsid w:val="00033054"/>
    <w:rsid w:val="000B08DD"/>
    <w:rsid w:val="000B231E"/>
    <w:rsid w:val="000B5D39"/>
    <w:rsid w:val="000F168D"/>
    <w:rsid w:val="00143C83"/>
    <w:rsid w:val="001524EA"/>
    <w:rsid w:val="00346E50"/>
    <w:rsid w:val="003D4AAE"/>
    <w:rsid w:val="0050701A"/>
    <w:rsid w:val="00542279"/>
    <w:rsid w:val="00562EE1"/>
    <w:rsid w:val="00567897"/>
    <w:rsid w:val="005B655A"/>
    <w:rsid w:val="00626D8C"/>
    <w:rsid w:val="00717949"/>
    <w:rsid w:val="00741E5F"/>
    <w:rsid w:val="007A0241"/>
    <w:rsid w:val="008358DB"/>
    <w:rsid w:val="00A73C9C"/>
    <w:rsid w:val="00BF6548"/>
    <w:rsid w:val="00E144D5"/>
    <w:rsid w:val="00E86505"/>
    <w:rsid w:val="00EE304F"/>
    <w:rsid w:val="00FB4B00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ABDE7F"/>
  <w15:docId w15:val="{74C23960-4D40-4D55-A42F-94813394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22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227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236</Words>
  <Characters>1277</Characters>
  <Application>Microsoft Office Word</Application>
  <DocSecurity>4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Χρήστης των Windows</dc:creator>
  <cp:lastModifiedBy>Καράφτη Φιλιώ</cp:lastModifiedBy>
  <cp:revision>2</cp:revision>
  <dcterms:created xsi:type="dcterms:W3CDTF">2023-04-06T10:00:00Z</dcterms:created>
  <dcterms:modified xsi:type="dcterms:W3CDTF">2023-04-06T10:00:00Z</dcterms:modified>
</cp:coreProperties>
</file>