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06" w:rsidRPr="00FC7AAE" w:rsidRDefault="004E0406" w:rsidP="004E0406">
      <w:pPr>
        <w:pStyle w:val="a3"/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C7AA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724025" cy="7048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06" w:rsidRPr="00FC7AAE" w:rsidRDefault="004E0406" w:rsidP="004E0406">
      <w:pPr>
        <w:pStyle w:val="a3"/>
        <w:spacing w:line="288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E0406" w:rsidRPr="00FC7AAE" w:rsidRDefault="009167AF" w:rsidP="004E0406">
      <w:pPr>
        <w:pStyle w:val="a3"/>
        <w:spacing w:line="288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Αθήνα, 8 Δεκεμβρίου</w:t>
      </w:r>
      <w:r w:rsidR="004E0406" w:rsidRPr="00FC7AAE">
        <w:rPr>
          <w:rFonts w:asciiTheme="minorHAnsi" w:hAnsiTheme="minorHAnsi" w:cstheme="minorHAnsi"/>
          <w:b/>
          <w:bCs/>
          <w:sz w:val="24"/>
          <w:szCs w:val="24"/>
        </w:rPr>
        <w:t xml:space="preserve"> 2023</w:t>
      </w:r>
    </w:p>
    <w:p w:rsidR="004E0406" w:rsidRPr="00FC7AAE" w:rsidRDefault="004E0406" w:rsidP="004E0406">
      <w:pPr>
        <w:pStyle w:val="a3"/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E0406" w:rsidRDefault="004E0406" w:rsidP="00335A65">
      <w:pPr>
        <w:pStyle w:val="a3"/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C7AAE">
        <w:rPr>
          <w:rFonts w:asciiTheme="minorHAnsi" w:hAnsiTheme="minorHAnsi" w:cstheme="minorHAnsi"/>
          <w:b/>
          <w:bCs/>
          <w:sz w:val="24"/>
          <w:szCs w:val="24"/>
        </w:rPr>
        <w:t xml:space="preserve">ΕΠΙΚΑΙΡΗ ΕΡΩΤΗΣΗ </w:t>
      </w:r>
    </w:p>
    <w:p w:rsidR="0000761A" w:rsidRPr="00335A65" w:rsidRDefault="0000761A" w:rsidP="00335A65">
      <w:pPr>
        <w:pStyle w:val="a3"/>
        <w:spacing w:line="288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4E0406" w:rsidRPr="00FC7AAE" w:rsidRDefault="004E0406" w:rsidP="00FC7AAE">
      <w:pPr>
        <w:pStyle w:val="a3"/>
        <w:spacing w:line="288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FC7AAE">
        <w:rPr>
          <w:rFonts w:asciiTheme="minorHAnsi" w:hAnsiTheme="minorHAnsi" w:cstheme="minorHAnsi"/>
          <w:b/>
          <w:bCs/>
          <w:sz w:val="24"/>
          <w:szCs w:val="24"/>
        </w:rPr>
        <w:t xml:space="preserve">Προς τον κ. Υπουργό Περιβάλλοντος και Ενέργειας </w:t>
      </w:r>
    </w:p>
    <w:p w:rsidR="004E0406" w:rsidRPr="00FC7AAE" w:rsidRDefault="004E0406" w:rsidP="004E0406">
      <w:pPr>
        <w:pStyle w:val="a3"/>
        <w:spacing w:line="288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FC7AAE">
        <w:rPr>
          <w:rFonts w:asciiTheme="minorHAnsi" w:hAnsiTheme="minorHAnsi" w:cstheme="minorHAnsi"/>
          <w:b/>
          <w:bCs/>
          <w:sz w:val="24"/>
          <w:szCs w:val="24"/>
        </w:rPr>
        <w:t xml:space="preserve">Θέμα : Αναπάντητα ερωτήματα για το μέλλον, την βιωσιμότητα και το κόστος της τηλεθέρμανσης στην Π.Ε Κοζάνης </w:t>
      </w:r>
    </w:p>
    <w:p w:rsidR="007A6F72" w:rsidRPr="00FC7AAE" w:rsidRDefault="008D0B6E" w:rsidP="007A6F72">
      <w:pPr>
        <w:pStyle w:val="yiv0311571824ydp1d1d9b4emsonormal"/>
        <w:shd w:val="clear" w:color="auto" w:fill="FFFFFF"/>
        <w:jc w:val="both"/>
        <w:rPr>
          <w:rFonts w:asciiTheme="minorHAnsi" w:hAnsiTheme="minorHAnsi" w:cstheme="minorHAnsi"/>
          <w:color w:val="1D2228"/>
        </w:rPr>
      </w:pPr>
      <w:r w:rsidRPr="00FC7AAE">
        <w:rPr>
          <w:rFonts w:asciiTheme="minorHAnsi" w:hAnsiTheme="minorHAnsi" w:cstheme="minorHAnsi"/>
          <w:color w:val="1D2228"/>
        </w:rPr>
        <w:t>Η τηλεθέρμανση στην Π.Ε. Κοζάνης λειτουργεί αδιάλειπτα α</w:t>
      </w:r>
      <w:r w:rsidR="00335A65">
        <w:rPr>
          <w:rFonts w:asciiTheme="minorHAnsi" w:hAnsiTheme="minorHAnsi" w:cstheme="minorHAnsi"/>
          <w:color w:val="1D2228"/>
        </w:rPr>
        <w:t>πό το 1993</w:t>
      </w:r>
      <w:r w:rsidRPr="00FC7AAE">
        <w:rPr>
          <w:rFonts w:asciiTheme="minorHAnsi" w:hAnsiTheme="minorHAnsi" w:cstheme="minorHAnsi"/>
          <w:color w:val="1D2228"/>
        </w:rPr>
        <w:t xml:space="preserve"> προσφέροντας υπηρεσίες θέρμανσης και ζεστού νερού σε χιλιάδες χρήστε</w:t>
      </w:r>
      <w:r>
        <w:rPr>
          <w:rFonts w:asciiTheme="minorHAnsi" w:hAnsiTheme="minorHAnsi" w:cstheme="minorHAnsi"/>
          <w:color w:val="1D2228"/>
        </w:rPr>
        <w:t>ς</w:t>
      </w:r>
      <w:r w:rsidRPr="00FC7AAE">
        <w:rPr>
          <w:rFonts w:asciiTheme="minorHAnsi" w:hAnsiTheme="minorHAnsi" w:cstheme="minorHAnsi"/>
          <w:color w:val="1D2228"/>
        </w:rPr>
        <w:t xml:space="preserve"> </w:t>
      </w:r>
      <w:r w:rsidR="00335A65">
        <w:rPr>
          <w:rFonts w:asciiTheme="minorHAnsi" w:hAnsiTheme="minorHAnsi" w:cstheme="minorHAnsi"/>
          <w:color w:val="1D2228"/>
        </w:rPr>
        <w:t>της</w:t>
      </w:r>
      <w:r w:rsidRPr="00FC7AAE">
        <w:rPr>
          <w:rFonts w:asciiTheme="minorHAnsi" w:hAnsiTheme="minorHAnsi" w:cstheme="minorHAnsi"/>
          <w:color w:val="1D2228"/>
        </w:rPr>
        <w:t xml:space="preserve"> περιοχής, αποτελώντας αντισταθμιστικό όφελος της </w:t>
      </w:r>
      <w:r w:rsidR="00335A65">
        <w:rPr>
          <w:rFonts w:asciiTheme="minorHAnsi" w:hAnsiTheme="minorHAnsi" w:cstheme="minorHAnsi"/>
          <w:color w:val="1D2228"/>
        </w:rPr>
        <w:t>ΔΕΗ από</w:t>
      </w:r>
      <w:r w:rsidRPr="00FC7AAE">
        <w:rPr>
          <w:rFonts w:asciiTheme="minorHAnsi" w:hAnsiTheme="minorHAnsi" w:cstheme="minorHAnsi"/>
          <w:color w:val="1D2228"/>
        </w:rPr>
        <w:t xml:space="preserve"> την εκμετάλλευση τω</w:t>
      </w:r>
      <w:r>
        <w:rPr>
          <w:rFonts w:asciiTheme="minorHAnsi" w:hAnsiTheme="minorHAnsi" w:cstheme="minorHAnsi"/>
          <w:color w:val="1D2228"/>
        </w:rPr>
        <w:t>ν πόρων και των υποδομών για την</w:t>
      </w:r>
      <w:r w:rsidRPr="00FC7AAE">
        <w:rPr>
          <w:rFonts w:asciiTheme="minorHAnsi" w:hAnsiTheme="minorHAnsi" w:cstheme="minorHAnsi"/>
          <w:color w:val="1D2228"/>
        </w:rPr>
        <w:t xml:space="preserve"> ενεργειακή κάλυψη της χώρας. </w:t>
      </w:r>
      <w:r w:rsidR="007A6F72" w:rsidRPr="00FC7AAE">
        <w:rPr>
          <w:rFonts w:asciiTheme="minorHAnsi" w:hAnsiTheme="minorHAnsi" w:cstheme="minorHAnsi"/>
          <w:color w:val="1D2228"/>
        </w:rPr>
        <w:t>Οι αρμόδιες δημοτικές επιχειρήσεις των δήμων Κοζάνης και Εορδαίας, μέσω των διαχρονικών επενδύσεων ύψους εκατοντάδων εκατομμυρίων ευρώ στις εγκαταστάσεις, τα δίκτυα και τα λεβητοστάσια προσφέρουν στους δημότες τους την συγκεκριμένη υπηρεσία.</w:t>
      </w:r>
    </w:p>
    <w:p w:rsidR="0000761A" w:rsidRPr="001D13E6" w:rsidRDefault="00FC7AAE" w:rsidP="001D13E6">
      <w:pPr>
        <w:pStyle w:val="yiv0311571824ydp1d1d9b4emsonormal"/>
        <w:shd w:val="clear" w:color="auto" w:fill="FFFFFF"/>
        <w:jc w:val="both"/>
        <w:rPr>
          <w:rFonts w:asciiTheme="minorHAnsi" w:hAnsiTheme="minorHAnsi" w:cstheme="minorHAnsi"/>
          <w:color w:val="1D2228"/>
        </w:rPr>
      </w:pPr>
      <w:r w:rsidRPr="00FC7AAE">
        <w:rPr>
          <w:rFonts w:asciiTheme="minorHAnsi" w:hAnsiTheme="minorHAnsi" w:cstheme="minorHAnsi"/>
          <w:color w:val="1D2228"/>
        </w:rPr>
        <w:t>Έπειτα από την απόφαση για βίαιη απολιγνιτοποίηση</w:t>
      </w:r>
      <w:r>
        <w:rPr>
          <w:rFonts w:asciiTheme="minorHAnsi" w:hAnsiTheme="minorHAnsi" w:cstheme="minorHAnsi"/>
          <w:color w:val="1D2228"/>
        </w:rPr>
        <w:t xml:space="preserve"> η τηλεθέρμανση</w:t>
      </w:r>
      <w:r w:rsidRPr="00FC7AAE">
        <w:rPr>
          <w:rFonts w:asciiTheme="minorHAnsi" w:hAnsiTheme="minorHAnsi" w:cstheme="minorHAnsi"/>
          <w:color w:val="1D2228"/>
        </w:rPr>
        <w:t xml:space="preserve"> βρίσκεται σε </w:t>
      </w:r>
      <w:r w:rsidR="00335A65">
        <w:rPr>
          <w:rFonts w:asciiTheme="minorHAnsi" w:hAnsiTheme="minorHAnsi" w:cstheme="minorHAnsi"/>
          <w:color w:val="1D2228"/>
        </w:rPr>
        <w:t>περιδίνηση</w:t>
      </w:r>
      <w:r w:rsidR="00B95204">
        <w:rPr>
          <w:rFonts w:asciiTheme="minorHAnsi" w:hAnsiTheme="minorHAnsi" w:cstheme="minorHAnsi"/>
          <w:color w:val="1D2228"/>
        </w:rPr>
        <w:t xml:space="preserve">, καθώς οι </w:t>
      </w:r>
      <w:r w:rsidR="008D0B6E">
        <w:rPr>
          <w:rFonts w:asciiTheme="minorHAnsi" w:hAnsiTheme="minorHAnsi" w:cstheme="minorHAnsi"/>
          <w:color w:val="1D2228"/>
        </w:rPr>
        <w:t>καθυστερήσεις</w:t>
      </w:r>
      <w:r w:rsidR="00B95204">
        <w:rPr>
          <w:rFonts w:asciiTheme="minorHAnsi" w:hAnsiTheme="minorHAnsi" w:cstheme="minorHAnsi"/>
          <w:color w:val="1D2228"/>
        </w:rPr>
        <w:t>, οι αναβολές</w:t>
      </w:r>
      <w:r w:rsidR="00335A65">
        <w:rPr>
          <w:rFonts w:asciiTheme="minorHAnsi" w:hAnsiTheme="minorHAnsi" w:cstheme="minorHAnsi"/>
          <w:color w:val="1D2228"/>
        </w:rPr>
        <w:t>,</w:t>
      </w:r>
      <w:r w:rsidR="00B95204">
        <w:rPr>
          <w:rFonts w:asciiTheme="minorHAnsi" w:hAnsiTheme="minorHAnsi" w:cstheme="minorHAnsi"/>
          <w:color w:val="1D2228"/>
        </w:rPr>
        <w:t xml:space="preserve"> τα </w:t>
      </w:r>
      <w:r w:rsidR="008D0B6E">
        <w:rPr>
          <w:rFonts w:asciiTheme="minorHAnsi" w:hAnsiTheme="minorHAnsi" w:cstheme="minorHAnsi"/>
          <w:color w:val="1D2228"/>
        </w:rPr>
        <w:t>προβλήματα</w:t>
      </w:r>
      <w:r w:rsidR="00B95204">
        <w:rPr>
          <w:rFonts w:asciiTheme="minorHAnsi" w:hAnsiTheme="minorHAnsi" w:cstheme="minorHAnsi"/>
          <w:color w:val="1D2228"/>
        </w:rPr>
        <w:t xml:space="preserve"> των διαγωνισμών,</w:t>
      </w:r>
      <w:r w:rsidR="00335A65">
        <w:rPr>
          <w:rFonts w:asciiTheme="minorHAnsi" w:hAnsiTheme="minorHAnsi" w:cstheme="minorHAnsi"/>
          <w:color w:val="1D2228"/>
        </w:rPr>
        <w:t xml:space="preserve"> τα κενά χρηματοδότησης,</w:t>
      </w:r>
      <w:r w:rsidR="00B95204">
        <w:rPr>
          <w:rFonts w:asciiTheme="minorHAnsi" w:hAnsiTheme="minorHAnsi" w:cstheme="minorHAnsi"/>
          <w:color w:val="1D2228"/>
        </w:rPr>
        <w:t xml:space="preserve"> οι ολιγωρίες και οι </w:t>
      </w:r>
      <w:r w:rsidR="008D0B6E">
        <w:rPr>
          <w:rFonts w:asciiTheme="minorHAnsi" w:hAnsiTheme="minorHAnsi" w:cstheme="minorHAnsi"/>
          <w:color w:val="1D2228"/>
        </w:rPr>
        <w:t>αλλοπρόσαλλες</w:t>
      </w:r>
      <w:r w:rsidR="00B95204">
        <w:rPr>
          <w:rFonts w:asciiTheme="minorHAnsi" w:hAnsiTheme="minorHAnsi" w:cstheme="minorHAnsi"/>
          <w:color w:val="1D2228"/>
        </w:rPr>
        <w:t xml:space="preserve"> </w:t>
      </w:r>
      <w:r w:rsidR="008D0B6E">
        <w:rPr>
          <w:rFonts w:asciiTheme="minorHAnsi" w:hAnsiTheme="minorHAnsi" w:cstheme="minorHAnsi"/>
          <w:color w:val="1D2228"/>
        </w:rPr>
        <w:t>πρωτοβουλίες</w:t>
      </w:r>
      <w:r w:rsidR="00B95204">
        <w:rPr>
          <w:rFonts w:asciiTheme="minorHAnsi" w:hAnsiTheme="minorHAnsi" w:cstheme="minorHAnsi"/>
          <w:color w:val="1D2228"/>
        </w:rPr>
        <w:t xml:space="preserve"> της </w:t>
      </w:r>
      <w:r w:rsidR="008D0B6E">
        <w:rPr>
          <w:rFonts w:asciiTheme="minorHAnsi" w:hAnsiTheme="minorHAnsi" w:cstheme="minorHAnsi"/>
          <w:color w:val="1D2228"/>
        </w:rPr>
        <w:t>κυβέρνησης</w:t>
      </w:r>
      <w:r w:rsidR="00B95204">
        <w:rPr>
          <w:rFonts w:asciiTheme="minorHAnsi" w:hAnsiTheme="minorHAnsi" w:cstheme="minorHAnsi"/>
          <w:color w:val="1D2228"/>
        </w:rPr>
        <w:t xml:space="preserve"> στο θέμα της συμμετοχής του λιγνίτη στο μείγμα</w:t>
      </w:r>
      <w:r w:rsidR="00335A65">
        <w:rPr>
          <w:rFonts w:asciiTheme="minorHAnsi" w:hAnsiTheme="minorHAnsi" w:cstheme="minorHAnsi"/>
          <w:color w:val="1D2228"/>
        </w:rPr>
        <w:t xml:space="preserve"> αλλά και</w:t>
      </w:r>
      <w:r w:rsidR="009B0C0F">
        <w:rPr>
          <w:rFonts w:asciiTheme="minorHAnsi" w:hAnsiTheme="minorHAnsi" w:cstheme="minorHAnsi"/>
          <w:color w:val="1D2228"/>
        </w:rPr>
        <w:t xml:space="preserve"> του </w:t>
      </w:r>
      <w:r w:rsidR="008D0B6E">
        <w:rPr>
          <w:rFonts w:asciiTheme="minorHAnsi" w:hAnsiTheme="minorHAnsi" w:cstheme="minorHAnsi"/>
          <w:color w:val="1D2228"/>
        </w:rPr>
        <w:t>νέου</w:t>
      </w:r>
      <w:r w:rsidR="009B0C0F">
        <w:rPr>
          <w:rFonts w:asciiTheme="minorHAnsi" w:hAnsiTheme="minorHAnsi" w:cstheme="minorHAnsi"/>
          <w:color w:val="1D2228"/>
        </w:rPr>
        <w:t xml:space="preserve"> Ε</w:t>
      </w:r>
      <w:r w:rsidR="00335A65">
        <w:rPr>
          <w:rFonts w:asciiTheme="minorHAnsi" w:hAnsiTheme="minorHAnsi" w:cstheme="minorHAnsi"/>
          <w:color w:val="1D2228"/>
        </w:rPr>
        <w:t>.</w:t>
      </w:r>
      <w:r w:rsidR="009B0C0F">
        <w:rPr>
          <w:rFonts w:asciiTheme="minorHAnsi" w:hAnsiTheme="minorHAnsi" w:cstheme="minorHAnsi"/>
          <w:color w:val="1D2228"/>
        </w:rPr>
        <w:t>Σ</w:t>
      </w:r>
      <w:r w:rsidR="00335A65">
        <w:rPr>
          <w:rFonts w:asciiTheme="minorHAnsi" w:hAnsiTheme="minorHAnsi" w:cstheme="minorHAnsi"/>
          <w:color w:val="1D2228"/>
        </w:rPr>
        <w:t>.</w:t>
      </w:r>
      <w:r w:rsidR="009B0C0F">
        <w:rPr>
          <w:rFonts w:asciiTheme="minorHAnsi" w:hAnsiTheme="minorHAnsi" w:cstheme="minorHAnsi"/>
          <w:color w:val="1D2228"/>
        </w:rPr>
        <w:t>Ε</w:t>
      </w:r>
      <w:r w:rsidR="00335A65">
        <w:rPr>
          <w:rFonts w:asciiTheme="minorHAnsi" w:hAnsiTheme="minorHAnsi" w:cstheme="minorHAnsi"/>
          <w:color w:val="1D2228"/>
        </w:rPr>
        <w:t>.</w:t>
      </w:r>
      <w:r w:rsidR="009B0C0F">
        <w:rPr>
          <w:rFonts w:asciiTheme="minorHAnsi" w:hAnsiTheme="minorHAnsi" w:cstheme="minorHAnsi"/>
          <w:color w:val="1D2228"/>
        </w:rPr>
        <w:t>Κ</w:t>
      </w:r>
      <w:r w:rsidR="00335A65">
        <w:rPr>
          <w:rFonts w:asciiTheme="minorHAnsi" w:hAnsiTheme="minorHAnsi" w:cstheme="minorHAnsi"/>
          <w:color w:val="1D2228"/>
        </w:rPr>
        <w:t>.</w:t>
      </w:r>
      <w:r w:rsidR="00B95204">
        <w:rPr>
          <w:rFonts w:asciiTheme="minorHAnsi" w:hAnsiTheme="minorHAnsi" w:cstheme="minorHAnsi"/>
          <w:color w:val="1D2228"/>
        </w:rPr>
        <w:t xml:space="preserve">, </w:t>
      </w:r>
      <w:r w:rsidR="0000761A">
        <w:rPr>
          <w:rFonts w:asciiTheme="minorHAnsi" w:hAnsiTheme="minorHAnsi" w:cstheme="minorHAnsi"/>
          <w:color w:val="1D2228"/>
        </w:rPr>
        <w:t>δημιουργούν σοβαρά προβλήματα στο σύστημα</w:t>
      </w:r>
      <w:r w:rsidR="00335A65">
        <w:rPr>
          <w:rFonts w:asciiTheme="minorHAnsi" w:hAnsiTheme="minorHAnsi" w:cstheme="minorHAnsi"/>
          <w:color w:val="1D2228"/>
        </w:rPr>
        <w:t>.</w:t>
      </w:r>
      <w:r w:rsidR="0000761A">
        <w:rPr>
          <w:rFonts w:asciiTheme="minorHAnsi" w:hAnsiTheme="minorHAnsi" w:cstheme="minorHAnsi"/>
          <w:color w:val="1D2228"/>
        </w:rPr>
        <w:t xml:space="preserve"> </w:t>
      </w:r>
      <w:r w:rsidR="008D0B6E">
        <w:rPr>
          <w:rFonts w:asciiTheme="minorHAnsi" w:hAnsiTheme="minorHAnsi" w:cstheme="minorHAnsi"/>
          <w:color w:val="1D2228"/>
        </w:rPr>
        <w:t>Παράλληλα, οι δημοτικές</w:t>
      </w:r>
      <w:r w:rsidR="00335A65">
        <w:rPr>
          <w:rFonts w:asciiTheme="minorHAnsi" w:hAnsiTheme="minorHAnsi" w:cstheme="minorHAnsi"/>
          <w:color w:val="1D2228"/>
        </w:rPr>
        <w:t xml:space="preserve"> επιχειρήσεις</w:t>
      </w:r>
      <w:r w:rsidR="008D0B6E">
        <w:rPr>
          <w:rFonts w:asciiTheme="minorHAnsi" w:hAnsiTheme="minorHAnsi" w:cstheme="minorHAnsi"/>
          <w:color w:val="1D2228"/>
        </w:rPr>
        <w:t xml:space="preserve"> κλονίζονται υπό το βάρος της ρήτρας αναπροσαρμογής στα τιμολόγια, της υψηλής τιμής </w:t>
      </w:r>
      <w:r w:rsidR="00335A65">
        <w:rPr>
          <w:rFonts w:asciiTheme="minorHAnsi" w:hAnsiTheme="minorHAnsi" w:cstheme="minorHAnsi"/>
          <w:color w:val="1D2228"/>
        </w:rPr>
        <w:t>Μ</w:t>
      </w:r>
      <w:r w:rsidR="00335A65">
        <w:rPr>
          <w:rFonts w:asciiTheme="minorHAnsi" w:hAnsiTheme="minorHAnsi" w:cstheme="minorHAnsi"/>
          <w:color w:val="1D2228"/>
          <w:lang w:val="en-US"/>
        </w:rPr>
        <w:t>W</w:t>
      </w:r>
      <w:r w:rsidR="008D0B6E" w:rsidRPr="00B95204">
        <w:rPr>
          <w:rFonts w:asciiTheme="minorHAnsi" w:hAnsiTheme="minorHAnsi" w:cstheme="minorHAnsi"/>
          <w:color w:val="1D2228"/>
        </w:rPr>
        <w:t>,</w:t>
      </w:r>
      <w:r w:rsidR="0000761A">
        <w:rPr>
          <w:rFonts w:asciiTheme="minorHAnsi" w:hAnsiTheme="minorHAnsi" w:cstheme="minorHAnsi"/>
          <w:color w:val="1D2228"/>
        </w:rPr>
        <w:t xml:space="preserve"> της αγοράς πετρελαίου για  εφοδιασμό και λειτουργία του συστήματος,</w:t>
      </w:r>
      <w:r w:rsidR="008D0B6E" w:rsidRPr="00B95204">
        <w:rPr>
          <w:rFonts w:asciiTheme="minorHAnsi" w:hAnsiTheme="minorHAnsi" w:cstheme="minorHAnsi"/>
          <w:color w:val="1D2228"/>
        </w:rPr>
        <w:t xml:space="preserve"> </w:t>
      </w:r>
      <w:r w:rsidR="008D0B6E">
        <w:rPr>
          <w:rFonts w:asciiTheme="minorHAnsi" w:hAnsiTheme="minorHAnsi" w:cstheme="minorHAnsi"/>
          <w:color w:val="1D2228"/>
        </w:rPr>
        <w:t>των συσσωρευμένων χρεών,  καθώς και μια</w:t>
      </w:r>
      <w:r w:rsidR="0000761A">
        <w:rPr>
          <w:rFonts w:asciiTheme="minorHAnsi" w:hAnsiTheme="minorHAnsi" w:cstheme="minorHAnsi"/>
          <w:color w:val="1D2228"/>
        </w:rPr>
        <w:t>ς</w:t>
      </w:r>
      <w:r w:rsidR="008D0B6E">
        <w:rPr>
          <w:rFonts w:asciiTheme="minorHAnsi" w:hAnsiTheme="minorHAnsi" w:cstheme="minorHAnsi"/>
          <w:color w:val="1D2228"/>
        </w:rPr>
        <w:t xml:space="preserve"> σειρά</w:t>
      </w:r>
      <w:r w:rsidR="0000761A">
        <w:rPr>
          <w:rFonts w:asciiTheme="minorHAnsi" w:hAnsiTheme="minorHAnsi" w:cstheme="minorHAnsi"/>
          <w:color w:val="1D2228"/>
        </w:rPr>
        <w:t>ς</w:t>
      </w:r>
      <w:r w:rsidR="008D0B6E">
        <w:rPr>
          <w:rFonts w:asciiTheme="minorHAnsi" w:hAnsiTheme="minorHAnsi" w:cstheme="minorHAnsi"/>
          <w:color w:val="1D2228"/>
        </w:rPr>
        <w:t xml:space="preserve"> άλλων διοικητικών και οικονομ</w:t>
      </w:r>
      <w:r w:rsidR="00335A65">
        <w:rPr>
          <w:rFonts w:asciiTheme="minorHAnsi" w:hAnsiTheme="minorHAnsi" w:cstheme="minorHAnsi"/>
          <w:color w:val="1D2228"/>
        </w:rPr>
        <w:t>ικών επιβαρύνσεων</w:t>
      </w:r>
      <w:r w:rsidR="0000761A">
        <w:rPr>
          <w:rFonts w:asciiTheme="minorHAnsi" w:hAnsiTheme="minorHAnsi" w:cstheme="minorHAnsi"/>
          <w:color w:val="1D2228"/>
        </w:rPr>
        <w:t>,</w:t>
      </w:r>
      <w:r w:rsidR="008D0B6E">
        <w:rPr>
          <w:rFonts w:asciiTheme="minorHAnsi" w:hAnsiTheme="minorHAnsi" w:cstheme="minorHAnsi"/>
          <w:color w:val="1D2228"/>
        </w:rPr>
        <w:t xml:space="preserve"> γεγονός που καθιστά αμφίβολη και εξαιρετικά </w:t>
      </w:r>
      <w:r w:rsidR="0000761A">
        <w:rPr>
          <w:rFonts w:asciiTheme="minorHAnsi" w:hAnsiTheme="minorHAnsi" w:cstheme="minorHAnsi"/>
          <w:color w:val="1D2228"/>
        </w:rPr>
        <w:t>επισφαλή</w:t>
      </w:r>
      <w:r w:rsidR="008D0B6E">
        <w:rPr>
          <w:rFonts w:asciiTheme="minorHAnsi" w:hAnsiTheme="minorHAnsi" w:cstheme="minorHAnsi"/>
          <w:color w:val="1D2228"/>
        </w:rPr>
        <w:t xml:space="preserve"> την ίδια συμμετοχή και </w:t>
      </w:r>
      <w:r w:rsidR="0000761A">
        <w:rPr>
          <w:rFonts w:asciiTheme="minorHAnsi" w:hAnsiTheme="minorHAnsi" w:cstheme="minorHAnsi"/>
          <w:color w:val="1D2228"/>
        </w:rPr>
        <w:t>χρηματοδότηση</w:t>
      </w:r>
      <w:r w:rsidR="008D0B6E">
        <w:rPr>
          <w:rFonts w:asciiTheme="minorHAnsi" w:hAnsiTheme="minorHAnsi" w:cstheme="minorHAnsi"/>
          <w:color w:val="1D2228"/>
        </w:rPr>
        <w:t xml:space="preserve"> στα έργα για την </w:t>
      </w:r>
      <w:r w:rsidR="0000761A">
        <w:rPr>
          <w:rFonts w:asciiTheme="minorHAnsi" w:hAnsiTheme="minorHAnsi" w:cstheme="minorHAnsi"/>
          <w:color w:val="1D2228"/>
        </w:rPr>
        <w:t>τηλεθέρμανση.</w:t>
      </w:r>
    </w:p>
    <w:p w:rsidR="00FC7AAE" w:rsidRPr="00FC7AAE" w:rsidRDefault="004E0406" w:rsidP="004E0406">
      <w:pPr>
        <w:pStyle w:val="a3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AAE">
        <w:rPr>
          <w:rFonts w:asciiTheme="minorHAnsi" w:hAnsiTheme="minorHAnsi" w:cstheme="minorHAnsi"/>
          <w:b/>
          <w:bCs/>
          <w:sz w:val="24"/>
          <w:szCs w:val="24"/>
        </w:rPr>
        <w:t>Επειδή</w:t>
      </w:r>
      <w:r w:rsidRPr="00FC7AAE">
        <w:rPr>
          <w:rFonts w:asciiTheme="minorHAnsi" w:hAnsiTheme="minorHAnsi" w:cstheme="minorHAnsi"/>
          <w:sz w:val="24"/>
          <w:szCs w:val="24"/>
        </w:rPr>
        <w:t xml:space="preserve"> </w:t>
      </w:r>
      <w:r w:rsidR="00FC7AAE">
        <w:rPr>
          <w:rFonts w:asciiTheme="minorHAnsi" w:hAnsiTheme="minorHAnsi" w:cstheme="minorHAnsi"/>
          <w:sz w:val="24"/>
          <w:szCs w:val="24"/>
        </w:rPr>
        <w:t>οι κυβερνητικές</w:t>
      </w:r>
      <w:r w:rsidR="0000761A">
        <w:rPr>
          <w:rFonts w:asciiTheme="minorHAnsi" w:hAnsiTheme="minorHAnsi" w:cstheme="minorHAnsi"/>
          <w:sz w:val="24"/>
          <w:szCs w:val="24"/>
        </w:rPr>
        <w:t xml:space="preserve"> απαντήσεις </w:t>
      </w:r>
      <w:r w:rsidR="00FC7AAE">
        <w:rPr>
          <w:rFonts w:asciiTheme="minorHAnsi" w:hAnsiTheme="minorHAnsi" w:cstheme="minorHAnsi"/>
          <w:sz w:val="24"/>
          <w:szCs w:val="24"/>
        </w:rPr>
        <w:t xml:space="preserve"> για το παρόν και το μέλλον της τηλεθέρμανσης εγείρουν μεγάλη ανησυχία στους πολίτες της Π.Ε. Κοζάνης, ενώ</w:t>
      </w:r>
      <w:r w:rsidR="00FC7A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7AAE" w:rsidRPr="00FC7AAE">
        <w:rPr>
          <w:rFonts w:asciiTheme="minorHAnsi" w:hAnsiTheme="minorHAnsi" w:cstheme="minorHAnsi"/>
          <w:sz w:val="24"/>
          <w:szCs w:val="24"/>
        </w:rPr>
        <w:t xml:space="preserve">η κατασκευή του διάδοχου σχήματος </w:t>
      </w:r>
      <w:r w:rsidR="00FC7AAE">
        <w:rPr>
          <w:rFonts w:asciiTheme="minorHAnsi" w:hAnsiTheme="minorHAnsi" w:cstheme="minorHAnsi"/>
          <w:sz w:val="24"/>
          <w:szCs w:val="24"/>
        </w:rPr>
        <w:t>καθυστερεί</w:t>
      </w:r>
      <w:r w:rsidR="00FC7AAE" w:rsidRPr="00FC7AAE">
        <w:rPr>
          <w:rFonts w:asciiTheme="minorHAnsi" w:hAnsiTheme="minorHAnsi" w:cstheme="minorHAnsi"/>
          <w:sz w:val="24"/>
          <w:szCs w:val="24"/>
        </w:rPr>
        <w:t xml:space="preserve">, προκαλώντας αιμορραγία στα </w:t>
      </w:r>
      <w:r w:rsidR="00FC7AAE">
        <w:rPr>
          <w:rFonts w:asciiTheme="minorHAnsi" w:hAnsiTheme="minorHAnsi" w:cstheme="minorHAnsi"/>
          <w:sz w:val="24"/>
          <w:szCs w:val="24"/>
        </w:rPr>
        <w:t>οικονομικά των</w:t>
      </w:r>
      <w:r w:rsidR="00FC7AAE" w:rsidRPr="00FC7AAE">
        <w:rPr>
          <w:rFonts w:asciiTheme="minorHAnsi" w:hAnsiTheme="minorHAnsi" w:cstheme="minorHAnsi"/>
          <w:sz w:val="24"/>
          <w:szCs w:val="24"/>
        </w:rPr>
        <w:t xml:space="preserve"> δημοτικών επιχειρήσεων και των πολιτών</w:t>
      </w:r>
    </w:p>
    <w:p w:rsidR="00335A65" w:rsidRDefault="00335A65" w:rsidP="00B95204">
      <w:pPr>
        <w:pStyle w:val="a3"/>
        <w:spacing w:line="288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E0406" w:rsidRPr="00B95204" w:rsidRDefault="004E0406" w:rsidP="00B95204">
      <w:pPr>
        <w:pStyle w:val="a3"/>
        <w:spacing w:line="288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C7AAE">
        <w:rPr>
          <w:rFonts w:asciiTheme="minorHAnsi" w:hAnsiTheme="minorHAnsi" w:cstheme="minorHAnsi"/>
          <w:b/>
          <w:bCs/>
          <w:sz w:val="24"/>
          <w:szCs w:val="24"/>
        </w:rPr>
        <w:t>Ερωτάται ο κ. Υπουργός:</w:t>
      </w:r>
    </w:p>
    <w:p w:rsidR="004E0406" w:rsidRPr="00FC7AAE" w:rsidRDefault="00FC7AAE" w:rsidP="004E0406">
      <w:pPr>
        <w:pStyle w:val="a3"/>
        <w:numPr>
          <w:ilvl w:val="0"/>
          <w:numId w:val="1"/>
        </w:numPr>
        <w:spacing w:line="288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AAE">
        <w:rPr>
          <w:rFonts w:asciiTheme="minorHAnsi" w:eastAsia="Times New Roman" w:hAnsiTheme="minorHAnsi" w:cstheme="minorHAnsi"/>
          <w:b/>
          <w:sz w:val="24"/>
          <w:szCs w:val="24"/>
        </w:rPr>
        <w:t>Ποιες είναι οι επίσημες δεσμεύσεις και τα οριστικά χρονοδιαγράμματα για τη απρόσκοπτη λειτουργία της τηλεθέρμανσης στην Π.Ε. Κοζάνης, χωρίς επιβάρυνση για τους πολίτες τα επόμενα χρόνια;</w:t>
      </w:r>
    </w:p>
    <w:p w:rsidR="00FC7AAE" w:rsidRPr="00FC7AAE" w:rsidRDefault="00FC7AAE" w:rsidP="004E0406">
      <w:pPr>
        <w:pStyle w:val="a3"/>
        <w:numPr>
          <w:ilvl w:val="0"/>
          <w:numId w:val="1"/>
        </w:numPr>
        <w:spacing w:line="288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AAE">
        <w:rPr>
          <w:rFonts w:asciiTheme="minorHAnsi" w:eastAsia="Times New Roman" w:hAnsiTheme="minorHAnsi" w:cstheme="minorHAnsi"/>
          <w:b/>
          <w:sz w:val="24"/>
          <w:szCs w:val="24"/>
        </w:rPr>
        <w:t>Πότε θα ολοκληρωθεί η Σ</w:t>
      </w:r>
      <w:r w:rsidR="00B95204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Pr="00FC7AAE">
        <w:rPr>
          <w:rFonts w:asciiTheme="minorHAnsi" w:eastAsia="Times New Roman" w:hAnsiTheme="minorHAnsi" w:cstheme="minorHAnsi"/>
          <w:b/>
          <w:sz w:val="24"/>
          <w:szCs w:val="24"/>
        </w:rPr>
        <w:t>Η</w:t>
      </w:r>
      <w:r w:rsidR="00B95204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Pr="00FC7AAE">
        <w:rPr>
          <w:rFonts w:asciiTheme="minorHAnsi" w:eastAsia="Times New Roman" w:hAnsiTheme="minorHAnsi" w:cstheme="minorHAnsi"/>
          <w:b/>
          <w:sz w:val="24"/>
          <w:szCs w:val="24"/>
        </w:rPr>
        <w:t>Θ</w:t>
      </w:r>
      <w:r w:rsidR="00B95204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Pr="00FC7AAE">
        <w:rPr>
          <w:rFonts w:asciiTheme="minorHAnsi" w:eastAsia="Times New Roman" w:hAnsiTheme="minorHAnsi" w:cstheme="minorHAnsi"/>
          <w:b/>
          <w:sz w:val="24"/>
          <w:szCs w:val="24"/>
        </w:rPr>
        <w:t>Υ</w:t>
      </w:r>
      <w:r w:rsidR="00B95204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Pr="00FC7AAE">
        <w:rPr>
          <w:rFonts w:asciiTheme="minorHAnsi" w:eastAsia="Times New Roman" w:hAnsiTheme="minorHAnsi" w:cstheme="minorHAnsi"/>
          <w:b/>
          <w:sz w:val="24"/>
          <w:szCs w:val="24"/>
        </w:rPr>
        <w:t>Α</w:t>
      </w:r>
      <w:r w:rsidR="00B95204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Pr="00FC7AAE">
        <w:rPr>
          <w:rFonts w:asciiTheme="minorHAnsi" w:eastAsia="Times New Roman" w:hAnsiTheme="minorHAnsi" w:cstheme="minorHAnsi"/>
          <w:b/>
          <w:sz w:val="24"/>
          <w:szCs w:val="24"/>
        </w:rPr>
        <w:t xml:space="preserve"> στην περιοχή, με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ποιό</w:t>
      </w:r>
      <w:r w:rsidRPr="00FC7AAE">
        <w:rPr>
          <w:rFonts w:asciiTheme="minorHAnsi" w:eastAsia="Times New Roman" w:hAnsiTheme="minorHAnsi" w:cstheme="minorHAnsi"/>
          <w:b/>
          <w:sz w:val="24"/>
          <w:szCs w:val="24"/>
        </w:rPr>
        <w:t xml:space="preserve"> κόστος και πως θα ενισχύσετε τις οικείες δημοτικές επιχειρήσεις που αντιμετωπίζουν</w:t>
      </w:r>
      <w:r w:rsidR="0000761A">
        <w:rPr>
          <w:rFonts w:asciiTheme="minorHAnsi" w:eastAsia="Times New Roman" w:hAnsiTheme="minorHAnsi" w:cstheme="minorHAnsi"/>
          <w:b/>
          <w:sz w:val="24"/>
          <w:szCs w:val="24"/>
        </w:rPr>
        <w:t xml:space="preserve"> πρόβλημα </w:t>
      </w:r>
      <w:r w:rsidRPr="00FC7AA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0761A">
        <w:rPr>
          <w:rFonts w:asciiTheme="minorHAnsi" w:eastAsia="Times New Roman" w:hAnsiTheme="minorHAnsi" w:cstheme="minorHAnsi"/>
          <w:b/>
          <w:sz w:val="24"/>
          <w:szCs w:val="24"/>
        </w:rPr>
        <w:t>εξαιτίας</w:t>
      </w:r>
      <w:r w:rsidRPr="00FC7AAE">
        <w:rPr>
          <w:rFonts w:asciiTheme="minorHAnsi" w:eastAsia="Times New Roman" w:hAnsiTheme="minorHAnsi" w:cstheme="minorHAnsi"/>
          <w:b/>
          <w:sz w:val="24"/>
          <w:szCs w:val="24"/>
        </w:rPr>
        <w:t xml:space="preserve"> της έλλειψης κυβερνητικής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στήριξης</w:t>
      </w:r>
      <w:r w:rsidR="0000761A">
        <w:rPr>
          <w:rFonts w:asciiTheme="minorHAnsi" w:eastAsia="Times New Roman" w:hAnsiTheme="minorHAnsi" w:cstheme="minorHAnsi"/>
          <w:b/>
          <w:sz w:val="24"/>
          <w:szCs w:val="24"/>
        </w:rPr>
        <w:t>;</w:t>
      </w:r>
    </w:p>
    <w:p w:rsidR="001D13E6" w:rsidRDefault="001D13E6" w:rsidP="004E0406">
      <w:pPr>
        <w:pStyle w:val="a3"/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E0406" w:rsidRPr="00FC7AAE" w:rsidRDefault="004E0406" w:rsidP="004E0406">
      <w:pPr>
        <w:pStyle w:val="a3"/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C7AAE">
        <w:rPr>
          <w:rFonts w:asciiTheme="minorHAnsi" w:hAnsiTheme="minorHAnsi" w:cstheme="minorHAnsi"/>
          <w:b/>
          <w:bCs/>
          <w:sz w:val="24"/>
          <w:szCs w:val="24"/>
        </w:rPr>
        <w:t xml:space="preserve">Η ερωτώσα Βουλευτής </w:t>
      </w:r>
      <w:bookmarkStart w:id="0" w:name="_GoBack"/>
      <w:bookmarkEnd w:id="0"/>
    </w:p>
    <w:p w:rsidR="00467B0C" w:rsidRPr="00FC7AAE" w:rsidRDefault="004E0406" w:rsidP="0000761A">
      <w:pPr>
        <w:pStyle w:val="a3"/>
        <w:spacing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AAE">
        <w:rPr>
          <w:rFonts w:asciiTheme="minorHAnsi" w:hAnsiTheme="minorHAnsi" w:cstheme="minorHAnsi"/>
          <w:b/>
          <w:bCs/>
          <w:sz w:val="24"/>
          <w:szCs w:val="24"/>
        </w:rPr>
        <w:t xml:space="preserve">Βέττα Καλλιόπη </w:t>
      </w:r>
    </w:p>
    <w:sectPr w:rsidR="00467B0C" w:rsidRPr="00FC7AAE" w:rsidSect="00F367FA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E08"/>
    <w:multiLevelType w:val="hybridMultilevel"/>
    <w:tmpl w:val="BDF4DF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E0406"/>
    <w:rsid w:val="0000761A"/>
    <w:rsid w:val="001D13E6"/>
    <w:rsid w:val="001E4963"/>
    <w:rsid w:val="00335A65"/>
    <w:rsid w:val="00467B0C"/>
    <w:rsid w:val="004E0406"/>
    <w:rsid w:val="007A6F72"/>
    <w:rsid w:val="008D0B6E"/>
    <w:rsid w:val="009167AF"/>
    <w:rsid w:val="009B0C0F"/>
    <w:rsid w:val="00B95204"/>
    <w:rsid w:val="00FC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0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ύριο τμήμα"/>
    <w:rsid w:val="004E0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E04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0406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yiv0311571824ydp1d1d9b4emsonormal">
    <w:name w:val="yiv0311571824ydp1d1d9b4emsonormal"/>
    <w:basedOn w:val="a"/>
    <w:rsid w:val="007A6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7</cp:revision>
  <dcterms:created xsi:type="dcterms:W3CDTF">2023-12-07T09:31:00Z</dcterms:created>
  <dcterms:modified xsi:type="dcterms:W3CDTF">2023-12-07T11:59:00Z</dcterms:modified>
</cp:coreProperties>
</file>