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9AE" w:rsidRDefault="00A70CAA" w:rsidP="00A70CAA">
      <w:pPr>
        <w:jc w:val="center"/>
        <w:rPr>
          <w:b/>
          <w:color w:val="C00000"/>
          <w:sz w:val="28"/>
          <w:szCs w:val="28"/>
        </w:rPr>
      </w:pPr>
      <w:r w:rsidRPr="00A70CAA">
        <w:rPr>
          <w:b/>
          <w:color w:val="C00000"/>
          <w:sz w:val="28"/>
          <w:szCs w:val="28"/>
        </w:rPr>
        <w:t>ΠΡΟΤΑΣΕΙΣ ΔΩΡΩΝ ΑΠΟ ΤΑ ΒΙΒΛΙΟΠΩΛΕΙΑ ΠΑΠΥΡΟΣ ΕΩΣ 5 ΕΥΡΩ!!!</w:t>
      </w:r>
    </w:p>
    <w:p w:rsidR="00A70CAA" w:rsidRPr="00A70CAA" w:rsidRDefault="00A70CAA" w:rsidP="00A70CAA">
      <w:pPr>
        <w:pStyle w:val="a5"/>
        <w:numPr>
          <w:ilvl w:val="0"/>
          <w:numId w:val="1"/>
        </w:numPr>
        <w:rPr>
          <w:b/>
          <w:color w:val="000000" w:themeColor="text1"/>
          <w:sz w:val="24"/>
          <w:szCs w:val="24"/>
        </w:rPr>
      </w:pPr>
      <w:r w:rsidRPr="00A70CAA">
        <w:rPr>
          <w:b/>
          <w:color w:val="000000" w:themeColor="text1"/>
          <w:sz w:val="24"/>
          <w:szCs w:val="24"/>
        </w:rPr>
        <w:t>LEGAMI ΠΥΞΙΔΑ ΜΠΡΕΛΟΚ</w:t>
      </w:r>
    </w:p>
    <w:p w:rsidR="00A70CAA" w:rsidRDefault="00A70CAA" w:rsidP="00A70CAA">
      <w:pPr>
        <w:ind w:left="360"/>
        <w:rPr>
          <w:b/>
          <w:color w:val="000000" w:themeColor="text1"/>
          <w:sz w:val="24"/>
          <w:szCs w:val="24"/>
          <w:lang w:val="en-US"/>
        </w:rPr>
      </w:pPr>
      <w:r w:rsidRPr="00A70CAA">
        <w:rPr>
          <w:b/>
          <w:color w:val="000000" w:themeColor="text1"/>
          <w:sz w:val="24"/>
          <w:szCs w:val="24"/>
        </w:rPr>
        <w:drawing>
          <wp:inline distT="0" distB="0" distL="0" distR="0">
            <wp:extent cx="2209800" cy="1106891"/>
            <wp:effectExtent l="0" t="0" r="0" b="0"/>
            <wp:docPr id="3" name="Εικόνα 3" descr="ΠΥΞΙΔΑ LEGAMI COMPASS - KEY RING CM0001 - e-lexi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ΠΥΞΙΔΑ LEGAMI COMPASS - KEY RING CM0001 - e-lexis.g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811" cy="1130940"/>
                    </a:xfrm>
                    <a:prstGeom prst="rect">
                      <a:avLst/>
                    </a:prstGeom>
                    <a:noFill/>
                    <a:ln>
                      <a:noFill/>
                    </a:ln>
                  </pic:spPr>
                </pic:pic>
              </a:graphicData>
            </a:graphic>
          </wp:inline>
        </w:drawing>
      </w:r>
    </w:p>
    <w:p w:rsidR="00A70CAA" w:rsidRPr="00A70CAA" w:rsidRDefault="00A70CAA" w:rsidP="00A70CAA">
      <w:pPr>
        <w:ind w:left="360"/>
        <w:rPr>
          <w:b/>
          <w:color w:val="000000" w:themeColor="text1"/>
          <w:sz w:val="24"/>
          <w:szCs w:val="24"/>
          <w:lang w:val="en-US"/>
        </w:rPr>
      </w:pPr>
    </w:p>
    <w:p w:rsidR="00A70CAA" w:rsidRDefault="00A70CAA" w:rsidP="00A70CAA">
      <w:pPr>
        <w:ind w:left="360"/>
        <w:rPr>
          <w:b/>
          <w:color w:val="000000" w:themeColor="text1"/>
          <w:sz w:val="24"/>
          <w:szCs w:val="24"/>
        </w:rPr>
      </w:pPr>
      <w:r w:rsidRPr="00A70CAA">
        <w:rPr>
          <w:b/>
          <w:color w:val="000000" w:themeColor="text1"/>
          <w:sz w:val="24"/>
          <w:szCs w:val="24"/>
        </w:rPr>
        <w:t xml:space="preserve">Πρακτική πυξίδα σε στυλ </w:t>
      </w:r>
      <w:r w:rsidRPr="00A70CAA">
        <w:rPr>
          <w:b/>
          <w:color w:val="000000" w:themeColor="text1"/>
          <w:sz w:val="24"/>
          <w:szCs w:val="24"/>
          <w:lang w:val="en-US"/>
        </w:rPr>
        <w:t>vintage</w:t>
      </w:r>
      <w:r w:rsidRPr="00A70CAA">
        <w:rPr>
          <w:b/>
          <w:color w:val="000000" w:themeColor="text1"/>
          <w:sz w:val="24"/>
          <w:szCs w:val="24"/>
        </w:rPr>
        <w:t xml:space="preserve"> με κρίκο, που μπορεί να κρεμαστεί εύκολα σε κάθε τσάντα ή σακίδιο. </w:t>
      </w:r>
      <w:proofErr w:type="spellStart"/>
      <w:r w:rsidRPr="00A70CAA">
        <w:rPr>
          <w:b/>
          <w:color w:val="000000" w:themeColor="text1"/>
          <w:sz w:val="24"/>
          <w:szCs w:val="24"/>
          <w:lang w:val="en-US"/>
        </w:rPr>
        <w:t>Δι</w:t>
      </w:r>
      <w:proofErr w:type="spellEnd"/>
      <w:r w:rsidRPr="00A70CAA">
        <w:rPr>
          <w:b/>
          <w:color w:val="000000" w:themeColor="text1"/>
          <w:sz w:val="24"/>
          <w:szCs w:val="24"/>
          <w:lang w:val="en-US"/>
        </w:rPr>
        <w:t>αστάσεις π</w:t>
      </w:r>
      <w:proofErr w:type="spellStart"/>
      <w:r w:rsidRPr="00A70CAA">
        <w:rPr>
          <w:b/>
          <w:color w:val="000000" w:themeColor="text1"/>
          <w:sz w:val="24"/>
          <w:szCs w:val="24"/>
          <w:lang w:val="en-US"/>
        </w:rPr>
        <w:t>υξίδ</w:t>
      </w:r>
      <w:proofErr w:type="spellEnd"/>
      <w:r w:rsidRPr="00A70CAA">
        <w:rPr>
          <w:b/>
          <w:color w:val="000000" w:themeColor="text1"/>
          <w:sz w:val="24"/>
          <w:szCs w:val="24"/>
          <w:lang w:val="en-US"/>
        </w:rPr>
        <w:t xml:space="preserve">ας: 1 x 4,4 </w:t>
      </w:r>
      <w:proofErr w:type="spellStart"/>
      <w:r w:rsidRPr="00A70CAA">
        <w:rPr>
          <w:b/>
          <w:color w:val="000000" w:themeColor="text1"/>
          <w:sz w:val="24"/>
          <w:szCs w:val="24"/>
          <w:lang w:val="en-US"/>
        </w:rPr>
        <w:t>εκ</w:t>
      </w:r>
      <w:proofErr w:type="spellEnd"/>
      <w:r w:rsidRPr="00A70CAA">
        <w:rPr>
          <w:b/>
          <w:color w:val="000000" w:themeColor="text1"/>
          <w:sz w:val="24"/>
          <w:szCs w:val="24"/>
          <w:lang w:val="en-US"/>
        </w:rPr>
        <w:t xml:space="preserve">ατ. </w:t>
      </w:r>
      <w:proofErr w:type="spellStart"/>
      <w:r w:rsidRPr="00A70CAA">
        <w:rPr>
          <w:b/>
          <w:color w:val="000000" w:themeColor="text1"/>
          <w:sz w:val="24"/>
          <w:szCs w:val="24"/>
          <w:lang w:val="en-US"/>
        </w:rPr>
        <w:t>Δι</w:t>
      </w:r>
      <w:proofErr w:type="spellEnd"/>
      <w:r w:rsidRPr="00A70CAA">
        <w:rPr>
          <w:b/>
          <w:color w:val="000000" w:themeColor="text1"/>
          <w:sz w:val="24"/>
          <w:szCs w:val="24"/>
          <w:lang w:val="en-US"/>
        </w:rPr>
        <w:t xml:space="preserve">αστάσεις </w:t>
      </w:r>
      <w:proofErr w:type="spellStart"/>
      <w:r w:rsidRPr="00A70CAA">
        <w:rPr>
          <w:b/>
          <w:color w:val="000000" w:themeColor="text1"/>
          <w:sz w:val="24"/>
          <w:szCs w:val="24"/>
          <w:lang w:val="en-US"/>
        </w:rPr>
        <w:t>συσκευ</w:t>
      </w:r>
      <w:proofErr w:type="spellEnd"/>
      <w:r w:rsidRPr="00A70CAA">
        <w:rPr>
          <w:b/>
          <w:color w:val="000000" w:themeColor="text1"/>
          <w:sz w:val="24"/>
          <w:szCs w:val="24"/>
          <w:lang w:val="en-US"/>
        </w:rPr>
        <w:t xml:space="preserve">ασίας: 5,7 x 4,8 </w:t>
      </w:r>
      <w:proofErr w:type="spellStart"/>
      <w:r w:rsidRPr="00A70CAA">
        <w:rPr>
          <w:b/>
          <w:color w:val="000000" w:themeColor="text1"/>
          <w:sz w:val="24"/>
          <w:szCs w:val="24"/>
          <w:lang w:val="en-US"/>
        </w:rPr>
        <w:t>εκ</w:t>
      </w:r>
      <w:proofErr w:type="spellEnd"/>
      <w:r w:rsidRPr="00A70CAA">
        <w:rPr>
          <w:b/>
          <w:color w:val="000000" w:themeColor="text1"/>
          <w:sz w:val="24"/>
          <w:szCs w:val="24"/>
          <w:lang w:val="en-US"/>
        </w:rPr>
        <w:t>ατ.</w:t>
      </w:r>
      <w:r w:rsidR="00583E8E">
        <w:rPr>
          <w:b/>
          <w:color w:val="000000" w:themeColor="text1"/>
          <w:sz w:val="24"/>
          <w:szCs w:val="24"/>
        </w:rPr>
        <w:t xml:space="preserve"> Τιμή 4.96 ευρώ</w:t>
      </w:r>
    </w:p>
    <w:p w:rsidR="00583E8E" w:rsidRDefault="00583E8E" w:rsidP="00583E8E">
      <w:pPr>
        <w:pStyle w:val="a5"/>
        <w:numPr>
          <w:ilvl w:val="0"/>
          <w:numId w:val="1"/>
        </w:numPr>
        <w:rPr>
          <w:b/>
          <w:color w:val="000000" w:themeColor="text1"/>
          <w:sz w:val="24"/>
          <w:szCs w:val="24"/>
          <w:lang w:val="en-US"/>
        </w:rPr>
      </w:pPr>
      <w:r w:rsidRPr="00583E8E">
        <w:rPr>
          <w:b/>
          <w:color w:val="000000" w:themeColor="text1"/>
          <w:sz w:val="24"/>
          <w:szCs w:val="24"/>
        </w:rPr>
        <w:t>ΑΝΤΙΣΤΡΕΣ</w:t>
      </w:r>
      <w:r w:rsidRPr="00583E8E">
        <w:rPr>
          <w:b/>
          <w:color w:val="000000" w:themeColor="text1"/>
          <w:sz w:val="24"/>
          <w:szCs w:val="24"/>
          <w:lang w:val="en-US"/>
        </w:rPr>
        <w:t xml:space="preserve"> TREND 961631 TOM&amp;FRIDA SQUEEZE CHICK</w:t>
      </w:r>
    </w:p>
    <w:p w:rsidR="00583E8E" w:rsidRDefault="00583E8E" w:rsidP="00583E8E">
      <w:pPr>
        <w:pStyle w:val="a5"/>
        <w:rPr>
          <w:b/>
          <w:color w:val="000000" w:themeColor="text1"/>
          <w:sz w:val="24"/>
          <w:szCs w:val="24"/>
          <w:lang w:val="en-US"/>
        </w:rPr>
      </w:pPr>
      <w:r w:rsidRPr="00583E8E">
        <w:rPr>
          <w:b/>
          <w:color w:val="000000" w:themeColor="text1"/>
          <w:sz w:val="24"/>
          <w:szCs w:val="24"/>
        </w:rPr>
        <w:drawing>
          <wp:inline distT="0" distB="0" distL="0" distR="0">
            <wp:extent cx="1197429" cy="1197429"/>
            <wp:effectExtent l="0" t="0" r="3175" b="3175"/>
            <wp:docPr id="6" name="Εικόνα 6" descr="Zmartimports Antistress Κοτοπουλάκι Squishy | Skroutz.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martimports Antistress Κοτοπουλάκι Squishy | Skroutz.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838" cy="1212838"/>
                    </a:xfrm>
                    <a:prstGeom prst="rect">
                      <a:avLst/>
                    </a:prstGeom>
                    <a:noFill/>
                    <a:ln>
                      <a:noFill/>
                    </a:ln>
                  </pic:spPr>
                </pic:pic>
              </a:graphicData>
            </a:graphic>
          </wp:inline>
        </w:drawing>
      </w:r>
    </w:p>
    <w:p w:rsidR="00583E8E" w:rsidRDefault="00583E8E" w:rsidP="00583E8E">
      <w:pPr>
        <w:pStyle w:val="a5"/>
        <w:rPr>
          <w:b/>
          <w:color w:val="000000" w:themeColor="text1"/>
          <w:sz w:val="24"/>
          <w:szCs w:val="24"/>
        </w:rPr>
      </w:pPr>
      <w:r w:rsidRPr="00583E8E">
        <w:rPr>
          <w:b/>
          <w:color w:val="000000" w:themeColor="text1"/>
          <w:sz w:val="24"/>
          <w:szCs w:val="24"/>
        </w:rPr>
        <w:t>Στις πιο αγχωτικές ημέρες, μπορεί να σας βοηθήσει να αποβάλετε την ένταση αλλά και να ασκήσετε τους μύες στο χέρι σας.</w:t>
      </w:r>
      <w:r>
        <w:rPr>
          <w:b/>
          <w:color w:val="000000" w:themeColor="text1"/>
          <w:sz w:val="24"/>
          <w:szCs w:val="24"/>
        </w:rPr>
        <w:t xml:space="preserve"> Τιμή 4.80 ευρώ</w:t>
      </w:r>
    </w:p>
    <w:p w:rsidR="00583E8E" w:rsidRDefault="00583E8E" w:rsidP="00583E8E">
      <w:pPr>
        <w:pStyle w:val="a5"/>
        <w:rPr>
          <w:b/>
          <w:color w:val="000000" w:themeColor="text1"/>
          <w:sz w:val="24"/>
          <w:szCs w:val="24"/>
        </w:rPr>
      </w:pPr>
    </w:p>
    <w:p w:rsidR="00583E8E" w:rsidRDefault="00583E8E" w:rsidP="00583E8E">
      <w:pPr>
        <w:pStyle w:val="a5"/>
        <w:numPr>
          <w:ilvl w:val="0"/>
          <w:numId w:val="1"/>
        </w:numPr>
        <w:rPr>
          <w:b/>
          <w:color w:val="000000" w:themeColor="text1"/>
          <w:sz w:val="24"/>
          <w:szCs w:val="24"/>
        </w:rPr>
      </w:pPr>
      <w:r w:rsidRPr="00583E8E">
        <w:rPr>
          <w:b/>
          <w:color w:val="000000" w:themeColor="text1"/>
          <w:sz w:val="24"/>
          <w:szCs w:val="24"/>
        </w:rPr>
        <w:t>ΜΟΛΥΒΙΑ TREND 960993 DREAMLAND ΜΕ ΓΟΜΑ</w:t>
      </w:r>
    </w:p>
    <w:p w:rsidR="00583E8E" w:rsidRDefault="00583E8E" w:rsidP="00583E8E">
      <w:pPr>
        <w:pStyle w:val="a5"/>
        <w:rPr>
          <w:b/>
          <w:color w:val="000000" w:themeColor="text1"/>
          <w:sz w:val="24"/>
          <w:szCs w:val="24"/>
        </w:rPr>
      </w:pPr>
      <w:r w:rsidRPr="00583E8E">
        <w:rPr>
          <w:b/>
          <w:color w:val="000000" w:themeColor="text1"/>
          <w:sz w:val="24"/>
          <w:szCs w:val="24"/>
        </w:rPr>
        <w:drawing>
          <wp:inline distT="0" distB="0" distL="0" distR="0">
            <wp:extent cx="1273629" cy="1273629"/>
            <wp:effectExtent l="0" t="0" r="3175" b="3175"/>
            <wp:docPr id="7" name="Εικόνα 7" descr="DREAMLAND Bleistift &amp; Radierer, sortiert (1 Stück) 960993 ▷ jetzt kaufen -  online &amp; vor 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AMLAND Bleistift &amp; Radierer, sortiert (1 Stück) 960993 ▷ jetzt kaufen -  online &amp; vor O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923" cy="1285923"/>
                    </a:xfrm>
                    <a:prstGeom prst="rect">
                      <a:avLst/>
                    </a:prstGeom>
                    <a:noFill/>
                    <a:ln>
                      <a:noFill/>
                    </a:ln>
                  </pic:spPr>
                </pic:pic>
              </a:graphicData>
            </a:graphic>
          </wp:inline>
        </w:drawing>
      </w:r>
    </w:p>
    <w:p w:rsidR="00D44DDF" w:rsidRPr="00D44DDF" w:rsidRDefault="00583E8E" w:rsidP="00D44DDF">
      <w:pPr>
        <w:pStyle w:val="a5"/>
        <w:rPr>
          <w:b/>
          <w:color w:val="000000" w:themeColor="text1"/>
          <w:sz w:val="24"/>
          <w:szCs w:val="24"/>
        </w:rPr>
      </w:pPr>
      <w:r>
        <w:rPr>
          <w:b/>
          <w:color w:val="000000" w:themeColor="text1"/>
          <w:sz w:val="24"/>
          <w:szCs w:val="24"/>
        </w:rPr>
        <w:t xml:space="preserve">Τιμή 3,20 </w:t>
      </w:r>
      <w:proofErr w:type="spellStart"/>
      <w:r>
        <w:rPr>
          <w:b/>
          <w:color w:val="000000" w:themeColor="text1"/>
          <w:sz w:val="24"/>
          <w:szCs w:val="24"/>
        </w:rPr>
        <w:t>υρώ</w:t>
      </w:r>
      <w:proofErr w:type="spellEnd"/>
    </w:p>
    <w:p w:rsidR="00583E8E" w:rsidRDefault="00583E8E" w:rsidP="00583E8E">
      <w:pPr>
        <w:pStyle w:val="a5"/>
        <w:numPr>
          <w:ilvl w:val="0"/>
          <w:numId w:val="1"/>
        </w:numPr>
        <w:rPr>
          <w:b/>
          <w:color w:val="000000" w:themeColor="text1"/>
          <w:sz w:val="24"/>
          <w:szCs w:val="24"/>
          <w:lang w:val="en-US"/>
        </w:rPr>
      </w:pPr>
      <w:r w:rsidRPr="00583E8E">
        <w:rPr>
          <w:b/>
          <w:color w:val="000000" w:themeColor="text1"/>
          <w:sz w:val="24"/>
          <w:szCs w:val="24"/>
        </w:rPr>
        <w:t>ΣΗΜΕΙΩΜΑΤΑΡΙΟ</w:t>
      </w:r>
      <w:r w:rsidRPr="00583E8E">
        <w:rPr>
          <w:b/>
          <w:color w:val="000000" w:themeColor="text1"/>
          <w:sz w:val="24"/>
          <w:szCs w:val="24"/>
          <w:lang w:val="en-US"/>
        </w:rPr>
        <w:t xml:space="preserve"> </w:t>
      </w:r>
      <w:r w:rsidRPr="00583E8E">
        <w:rPr>
          <w:b/>
          <w:color w:val="000000" w:themeColor="text1"/>
          <w:sz w:val="24"/>
          <w:szCs w:val="24"/>
        </w:rPr>
        <w:t>Α</w:t>
      </w:r>
      <w:r w:rsidRPr="00583E8E">
        <w:rPr>
          <w:b/>
          <w:color w:val="000000" w:themeColor="text1"/>
          <w:sz w:val="24"/>
          <w:szCs w:val="24"/>
          <w:lang w:val="en-US"/>
        </w:rPr>
        <w:t xml:space="preserve">6 </w:t>
      </w:r>
      <w:r w:rsidRPr="00583E8E">
        <w:rPr>
          <w:b/>
          <w:color w:val="000000" w:themeColor="text1"/>
          <w:sz w:val="24"/>
          <w:szCs w:val="24"/>
        </w:rPr>
        <w:t>ΜΕ</w:t>
      </w:r>
      <w:r w:rsidRPr="00583E8E">
        <w:rPr>
          <w:b/>
          <w:color w:val="000000" w:themeColor="text1"/>
          <w:sz w:val="24"/>
          <w:szCs w:val="24"/>
          <w:lang w:val="en-US"/>
        </w:rPr>
        <w:t xml:space="preserve"> </w:t>
      </w:r>
      <w:r w:rsidRPr="00583E8E">
        <w:rPr>
          <w:b/>
          <w:color w:val="000000" w:themeColor="text1"/>
          <w:sz w:val="24"/>
          <w:szCs w:val="24"/>
        </w:rPr>
        <w:t>ΓΡΑΜΜΕΣ</w:t>
      </w:r>
      <w:r w:rsidRPr="00583E8E">
        <w:rPr>
          <w:b/>
          <w:color w:val="000000" w:themeColor="text1"/>
          <w:sz w:val="24"/>
          <w:szCs w:val="24"/>
          <w:lang w:val="en-US"/>
        </w:rPr>
        <w:t xml:space="preserve"> LEGAMI 9.5X13.5 TO TRAVEL IS TO LIVE</w:t>
      </w:r>
    </w:p>
    <w:p w:rsidR="00583E8E" w:rsidRPr="00D44DDF" w:rsidRDefault="00583E8E" w:rsidP="00D44DDF">
      <w:pPr>
        <w:pStyle w:val="a5"/>
        <w:rPr>
          <w:b/>
          <w:color w:val="000000" w:themeColor="text1"/>
          <w:sz w:val="24"/>
          <w:szCs w:val="24"/>
          <w:lang w:val="en-US"/>
        </w:rPr>
      </w:pPr>
      <w:r w:rsidRPr="00583E8E">
        <w:rPr>
          <w:b/>
          <w:color w:val="000000" w:themeColor="text1"/>
          <w:sz w:val="24"/>
          <w:szCs w:val="24"/>
        </w:rPr>
        <w:drawing>
          <wp:inline distT="0" distB="0" distL="0" distR="0">
            <wp:extent cx="957943" cy="1090769"/>
            <wp:effectExtent l="0" t="0" r="0" b="0"/>
            <wp:docPr id="8" name="Εικόνα 8" descr="ΣΗΜΕΙΩΜΑΤΑΡΙΟ LEGAMI 9X13.5 SMALL LINED - TO TRAVEL IS TO LIVE (ΤΑΞΙΔΙ)  Α6NOT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ΣΗΜΕΙΩΜΑΤΑΡΙΟ LEGAMI 9X13.5 SMALL LINED - TO TRAVEL IS TO LIVE (ΤΑΞΙΔΙ)  Α6NOT0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18" cy="1117043"/>
                    </a:xfrm>
                    <a:prstGeom prst="rect">
                      <a:avLst/>
                    </a:prstGeom>
                    <a:noFill/>
                    <a:ln>
                      <a:noFill/>
                    </a:ln>
                  </pic:spPr>
                </pic:pic>
              </a:graphicData>
            </a:graphic>
          </wp:inline>
        </w:drawing>
      </w:r>
    </w:p>
    <w:p w:rsidR="00583E8E" w:rsidRDefault="00583E8E" w:rsidP="00583E8E">
      <w:pPr>
        <w:pStyle w:val="a5"/>
        <w:rPr>
          <w:b/>
          <w:color w:val="000000" w:themeColor="text1"/>
          <w:sz w:val="24"/>
          <w:szCs w:val="24"/>
        </w:rPr>
      </w:pPr>
      <w:r w:rsidRPr="00583E8E">
        <w:rPr>
          <w:b/>
          <w:color w:val="000000" w:themeColor="text1"/>
          <w:sz w:val="24"/>
          <w:szCs w:val="24"/>
        </w:rPr>
        <w:t xml:space="preserve">Εξερευνήστε τον κόσμο σε χαρτί με το </w:t>
      </w:r>
      <w:proofErr w:type="spellStart"/>
      <w:r w:rsidRPr="00583E8E">
        <w:rPr>
          <w:b/>
          <w:color w:val="000000" w:themeColor="text1"/>
          <w:sz w:val="24"/>
          <w:szCs w:val="24"/>
          <w:lang w:val="en-US"/>
        </w:rPr>
        <w:t>Legami</w:t>
      </w:r>
      <w:proofErr w:type="spellEnd"/>
      <w:r w:rsidRPr="00583E8E">
        <w:rPr>
          <w:b/>
          <w:color w:val="000000" w:themeColor="text1"/>
          <w:sz w:val="24"/>
          <w:szCs w:val="24"/>
        </w:rPr>
        <w:t xml:space="preserve"> </w:t>
      </w:r>
      <w:r w:rsidRPr="00583E8E">
        <w:rPr>
          <w:b/>
          <w:color w:val="000000" w:themeColor="text1"/>
          <w:sz w:val="24"/>
          <w:szCs w:val="24"/>
          <w:lang w:val="en-US"/>
        </w:rPr>
        <w:t>Travel</w:t>
      </w:r>
      <w:r w:rsidRPr="00583E8E">
        <w:rPr>
          <w:b/>
          <w:color w:val="000000" w:themeColor="text1"/>
          <w:sz w:val="24"/>
          <w:szCs w:val="24"/>
        </w:rPr>
        <w:t xml:space="preserve"> </w:t>
      </w:r>
      <w:r w:rsidRPr="00583E8E">
        <w:rPr>
          <w:b/>
          <w:color w:val="000000" w:themeColor="text1"/>
          <w:sz w:val="24"/>
          <w:szCs w:val="24"/>
          <w:lang w:val="en-US"/>
        </w:rPr>
        <w:t>Notebook</w:t>
      </w:r>
      <w:r w:rsidRPr="00583E8E">
        <w:rPr>
          <w:b/>
          <w:color w:val="000000" w:themeColor="text1"/>
          <w:sz w:val="24"/>
          <w:szCs w:val="24"/>
        </w:rPr>
        <w:t xml:space="preserve"> με επένδυση σελίδων - </w:t>
      </w:r>
      <w:r w:rsidRPr="00583E8E">
        <w:rPr>
          <w:b/>
          <w:color w:val="000000" w:themeColor="text1"/>
          <w:sz w:val="24"/>
          <w:szCs w:val="24"/>
          <w:lang w:val="en-US"/>
        </w:rPr>
        <w:t>Small</w:t>
      </w:r>
      <w:r w:rsidRPr="00583E8E">
        <w:rPr>
          <w:b/>
          <w:color w:val="000000" w:themeColor="text1"/>
          <w:sz w:val="24"/>
          <w:szCs w:val="24"/>
        </w:rPr>
        <w:t xml:space="preserve">. Το τέλειο μέγεθος για να το ρίξετε στην τσάντα σας και να το πάρετε μαζί σας, ώστε να μην χάσετε ποτέ τις ιδέες σας. </w:t>
      </w:r>
      <w:r w:rsidR="00D44DDF">
        <w:rPr>
          <w:b/>
          <w:color w:val="000000" w:themeColor="text1"/>
          <w:sz w:val="24"/>
          <w:szCs w:val="24"/>
        </w:rPr>
        <w:t>Τιμή 2.95 ευρώ</w:t>
      </w:r>
    </w:p>
    <w:p w:rsidR="00D44DDF" w:rsidRDefault="00D44DDF" w:rsidP="00D44DDF">
      <w:pPr>
        <w:pStyle w:val="a5"/>
        <w:numPr>
          <w:ilvl w:val="0"/>
          <w:numId w:val="1"/>
        </w:numPr>
        <w:rPr>
          <w:b/>
          <w:color w:val="000000" w:themeColor="text1"/>
          <w:sz w:val="24"/>
          <w:szCs w:val="24"/>
        </w:rPr>
      </w:pPr>
      <w:r w:rsidRPr="00D44DDF">
        <w:rPr>
          <w:b/>
          <w:color w:val="000000" w:themeColor="text1"/>
          <w:sz w:val="24"/>
          <w:szCs w:val="24"/>
        </w:rPr>
        <w:lastRenderedPageBreak/>
        <w:t>ΜΑΡΚΑΔΟΡΑΚΙΑ ΥΠΟΓΡΑΜΜΙΣΗΣ ΣΕΤ ΠΑΣΤΕΛ LEGAMI</w:t>
      </w:r>
    </w:p>
    <w:p w:rsidR="00D44DDF" w:rsidRDefault="00D44DDF" w:rsidP="00D44DDF">
      <w:pPr>
        <w:ind w:left="360"/>
        <w:rPr>
          <w:b/>
          <w:color w:val="000000" w:themeColor="text1"/>
          <w:sz w:val="24"/>
          <w:szCs w:val="24"/>
        </w:rPr>
      </w:pPr>
      <w:r w:rsidRPr="00D44DDF">
        <w:rPr>
          <w:b/>
          <w:color w:val="000000" w:themeColor="text1"/>
          <w:sz w:val="24"/>
          <w:szCs w:val="24"/>
        </w:rPr>
        <w:drawing>
          <wp:inline distT="0" distB="0" distL="0" distR="0">
            <wp:extent cx="1175657" cy="1175657"/>
            <wp:effectExtent l="0" t="0" r="5715" b="5715"/>
            <wp:docPr id="9" name="Εικόνα 9" descr="Σετ Μαρκαδόροι Υπογράμμισης Μίνι παστέλ 6 χρώματα LEGAMI - ΚΟΥΚίΔΑ  Βιβλιοπω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Σετ Μαρκαδόροι Υπογράμμισης Μίνι παστέλ 6 χρώματα LEGAMI - ΚΟΥΚίΔΑ  Βιβλιοπωλεί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5156" cy="1185156"/>
                    </a:xfrm>
                    <a:prstGeom prst="rect">
                      <a:avLst/>
                    </a:prstGeom>
                    <a:noFill/>
                    <a:ln>
                      <a:noFill/>
                    </a:ln>
                  </pic:spPr>
                </pic:pic>
              </a:graphicData>
            </a:graphic>
          </wp:inline>
        </w:drawing>
      </w:r>
    </w:p>
    <w:p w:rsidR="00D44DDF" w:rsidRPr="00D44DDF" w:rsidRDefault="00D44DDF" w:rsidP="00D44DDF">
      <w:pPr>
        <w:ind w:left="360"/>
        <w:rPr>
          <w:b/>
          <w:color w:val="000000" w:themeColor="text1"/>
          <w:sz w:val="24"/>
          <w:szCs w:val="24"/>
        </w:rPr>
      </w:pPr>
    </w:p>
    <w:p w:rsidR="00D44DDF" w:rsidRDefault="00D44DDF" w:rsidP="00D44DDF">
      <w:pPr>
        <w:ind w:left="360"/>
        <w:rPr>
          <w:b/>
          <w:color w:val="000000" w:themeColor="text1"/>
          <w:sz w:val="24"/>
          <w:szCs w:val="24"/>
        </w:rPr>
      </w:pPr>
      <w:r w:rsidRPr="00D44DDF">
        <w:rPr>
          <w:b/>
          <w:color w:val="000000" w:themeColor="text1"/>
          <w:sz w:val="24"/>
          <w:szCs w:val="24"/>
        </w:rPr>
        <w:t xml:space="preserve">Εκφραστείτε σε </w:t>
      </w:r>
      <w:proofErr w:type="spellStart"/>
      <w:r w:rsidRPr="00D44DDF">
        <w:rPr>
          <w:b/>
          <w:color w:val="000000" w:themeColor="text1"/>
          <w:sz w:val="24"/>
          <w:szCs w:val="24"/>
        </w:rPr>
        <w:t>παστέλ</w:t>
      </w:r>
      <w:proofErr w:type="spellEnd"/>
      <w:r w:rsidRPr="00D44DDF">
        <w:rPr>
          <w:b/>
          <w:color w:val="000000" w:themeColor="text1"/>
          <w:sz w:val="24"/>
          <w:szCs w:val="24"/>
        </w:rPr>
        <w:t xml:space="preserve"> τόνους με το σετ στυλ </w:t>
      </w:r>
      <w:proofErr w:type="spellStart"/>
      <w:r w:rsidRPr="00D44DDF">
        <w:rPr>
          <w:b/>
          <w:color w:val="000000" w:themeColor="text1"/>
          <w:sz w:val="24"/>
          <w:szCs w:val="24"/>
        </w:rPr>
        <w:t>Legami</w:t>
      </w:r>
      <w:proofErr w:type="spellEnd"/>
      <w:r w:rsidRPr="00D44DDF">
        <w:rPr>
          <w:b/>
          <w:color w:val="000000" w:themeColor="text1"/>
          <w:sz w:val="24"/>
          <w:szCs w:val="24"/>
        </w:rPr>
        <w:t xml:space="preserve"> </w:t>
      </w:r>
      <w:proofErr w:type="spellStart"/>
      <w:r w:rsidRPr="00D44DDF">
        <w:rPr>
          <w:b/>
          <w:color w:val="000000" w:themeColor="text1"/>
          <w:sz w:val="24"/>
          <w:szCs w:val="24"/>
        </w:rPr>
        <w:t>Teddy's</w:t>
      </w:r>
      <w:proofErr w:type="spellEnd"/>
      <w:r w:rsidRPr="00D44DDF">
        <w:rPr>
          <w:b/>
          <w:color w:val="000000" w:themeColor="text1"/>
          <w:sz w:val="24"/>
          <w:szCs w:val="24"/>
        </w:rPr>
        <w:t xml:space="preserve"> </w:t>
      </w:r>
      <w:proofErr w:type="spellStart"/>
      <w:r w:rsidRPr="00D44DDF">
        <w:rPr>
          <w:b/>
          <w:color w:val="000000" w:themeColor="text1"/>
          <w:sz w:val="24"/>
          <w:szCs w:val="24"/>
        </w:rPr>
        <w:t>Style</w:t>
      </w:r>
      <w:proofErr w:type="spellEnd"/>
      <w:r w:rsidRPr="00D44DDF">
        <w:rPr>
          <w:b/>
          <w:color w:val="000000" w:themeColor="text1"/>
          <w:sz w:val="24"/>
          <w:szCs w:val="24"/>
        </w:rPr>
        <w:t xml:space="preserve"> με 6 Mini </w:t>
      </w:r>
      <w:proofErr w:type="spellStart"/>
      <w:r w:rsidRPr="00D44DDF">
        <w:rPr>
          <w:b/>
          <w:color w:val="000000" w:themeColor="text1"/>
          <w:sz w:val="24"/>
          <w:szCs w:val="24"/>
        </w:rPr>
        <w:t>Pastel</w:t>
      </w:r>
      <w:proofErr w:type="spellEnd"/>
      <w:r w:rsidRPr="00D44DDF">
        <w:rPr>
          <w:b/>
          <w:color w:val="000000" w:themeColor="text1"/>
          <w:sz w:val="24"/>
          <w:szCs w:val="24"/>
        </w:rPr>
        <w:t xml:space="preserve"> </w:t>
      </w:r>
      <w:proofErr w:type="spellStart"/>
      <w:r w:rsidRPr="00D44DDF">
        <w:rPr>
          <w:b/>
          <w:color w:val="000000" w:themeColor="text1"/>
          <w:sz w:val="24"/>
          <w:szCs w:val="24"/>
        </w:rPr>
        <w:t>Highlighters</w:t>
      </w:r>
      <w:proofErr w:type="spellEnd"/>
      <w:r w:rsidRPr="00D44DDF">
        <w:rPr>
          <w:b/>
          <w:color w:val="000000" w:themeColor="text1"/>
          <w:sz w:val="24"/>
          <w:szCs w:val="24"/>
        </w:rPr>
        <w:t xml:space="preserve">. Αποτελούμενο από στυλό κίτρινου, </w:t>
      </w:r>
      <w:proofErr w:type="spellStart"/>
      <w:r w:rsidRPr="00D44DDF">
        <w:rPr>
          <w:b/>
          <w:color w:val="000000" w:themeColor="text1"/>
          <w:sz w:val="24"/>
          <w:szCs w:val="24"/>
        </w:rPr>
        <w:t>ροδακινί</w:t>
      </w:r>
      <w:proofErr w:type="spellEnd"/>
      <w:r w:rsidRPr="00D44DDF">
        <w:rPr>
          <w:b/>
          <w:color w:val="000000" w:themeColor="text1"/>
          <w:sz w:val="24"/>
          <w:szCs w:val="24"/>
        </w:rPr>
        <w:t>, ροζ, λιλά, γαλάζιο και ανοιχτό πράσινο, το καθένα αντιπροσωπεύει μια διαφορετική διάθεση, θα διασκεδάσετε πολύ προσθέτοντας χρώμα στις νότες σας.</w:t>
      </w:r>
      <w:r>
        <w:rPr>
          <w:b/>
          <w:color w:val="000000" w:themeColor="text1"/>
          <w:sz w:val="24"/>
          <w:szCs w:val="24"/>
        </w:rPr>
        <w:t xml:space="preserve"> Τιμή 3.95 ευρώ</w:t>
      </w:r>
    </w:p>
    <w:p w:rsidR="00D44DDF" w:rsidRPr="00D44DDF" w:rsidRDefault="00D44DDF" w:rsidP="00D44DDF">
      <w:pPr>
        <w:pStyle w:val="a5"/>
        <w:numPr>
          <w:ilvl w:val="0"/>
          <w:numId w:val="1"/>
        </w:numPr>
        <w:rPr>
          <w:b/>
          <w:color w:val="000000" w:themeColor="text1"/>
          <w:sz w:val="24"/>
          <w:szCs w:val="24"/>
        </w:rPr>
      </w:pPr>
      <w:r w:rsidRPr="00D44DDF">
        <w:rPr>
          <w:b/>
          <w:color w:val="000000" w:themeColor="text1"/>
          <w:sz w:val="24"/>
          <w:szCs w:val="24"/>
        </w:rPr>
        <w:t>LEGAMI COIN PURSE- TROPICAL</w:t>
      </w:r>
    </w:p>
    <w:p w:rsidR="00D44DDF" w:rsidRDefault="00D44DDF" w:rsidP="00D44DDF">
      <w:pPr>
        <w:pStyle w:val="a5"/>
        <w:rPr>
          <w:b/>
          <w:color w:val="000000" w:themeColor="text1"/>
          <w:sz w:val="24"/>
          <w:szCs w:val="24"/>
        </w:rPr>
      </w:pPr>
      <w:r w:rsidRPr="00D44DDF">
        <w:rPr>
          <w:b/>
          <w:color w:val="000000" w:themeColor="text1"/>
          <w:sz w:val="24"/>
          <w:szCs w:val="24"/>
        </w:rPr>
        <w:drawing>
          <wp:inline distT="0" distB="0" distL="0" distR="0">
            <wp:extent cx="1415143" cy="1415143"/>
            <wp:effectExtent l="0" t="0" r="0" b="0"/>
            <wp:docPr id="10" name="Εικόνα 10" descr="LEGAMI COIN PURSE - TROPICAL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AMI COIN PURSE - TROPICAL DRE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305" cy="1428305"/>
                    </a:xfrm>
                    <a:prstGeom prst="rect">
                      <a:avLst/>
                    </a:prstGeom>
                    <a:noFill/>
                    <a:ln>
                      <a:noFill/>
                    </a:ln>
                  </pic:spPr>
                </pic:pic>
              </a:graphicData>
            </a:graphic>
          </wp:inline>
        </w:drawing>
      </w:r>
    </w:p>
    <w:p w:rsidR="00D44DDF" w:rsidRPr="00D44DDF" w:rsidRDefault="00D44DDF" w:rsidP="00D44DDF">
      <w:pPr>
        <w:pStyle w:val="a5"/>
        <w:rPr>
          <w:b/>
          <w:color w:val="000000" w:themeColor="text1"/>
          <w:sz w:val="24"/>
          <w:szCs w:val="24"/>
        </w:rPr>
      </w:pPr>
    </w:p>
    <w:p w:rsidR="00D44DDF" w:rsidRDefault="00D44DDF" w:rsidP="00D44DDF">
      <w:pPr>
        <w:pStyle w:val="a5"/>
        <w:rPr>
          <w:b/>
          <w:color w:val="000000" w:themeColor="text1"/>
          <w:sz w:val="24"/>
          <w:szCs w:val="24"/>
        </w:rPr>
      </w:pPr>
      <w:r w:rsidRPr="00D44DDF">
        <w:rPr>
          <w:b/>
          <w:color w:val="000000" w:themeColor="text1"/>
          <w:sz w:val="24"/>
          <w:szCs w:val="24"/>
        </w:rPr>
        <w:t xml:space="preserve">Ένα όμορφο και πρακτικό πορτοφολάκι με φερμουάρ από τη </w:t>
      </w:r>
      <w:proofErr w:type="spellStart"/>
      <w:r w:rsidRPr="00D44DDF">
        <w:rPr>
          <w:b/>
          <w:color w:val="000000" w:themeColor="text1"/>
          <w:sz w:val="24"/>
          <w:szCs w:val="24"/>
        </w:rPr>
        <w:t>Legami</w:t>
      </w:r>
      <w:proofErr w:type="spellEnd"/>
      <w:r w:rsidRPr="00D44DDF">
        <w:rPr>
          <w:b/>
          <w:color w:val="000000" w:themeColor="text1"/>
          <w:sz w:val="24"/>
          <w:szCs w:val="24"/>
        </w:rPr>
        <w:t>. - Το προϊόν είναι φτιαγμένο κατά ένα μέρος από R-PET (</w:t>
      </w:r>
      <w:proofErr w:type="spellStart"/>
      <w:r w:rsidRPr="00D44DDF">
        <w:rPr>
          <w:b/>
          <w:color w:val="000000" w:themeColor="text1"/>
          <w:sz w:val="24"/>
          <w:szCs w:val="24"/>
        </w:rPr>
        <w:t>recycled</w:t>
      </w:r>
      <w:proofErr w:type="spellEnd"/>
      <w:r w:rsidRPr="00D44DDF">
        <w:rPr>
          <w:b/>
          <w:color w:val="000000" w:themeColor="text1"/>
          <w:sz w:val="24"/>
          <w:szCs w:val="24"/>
        </w:rPr>
        <w:t xml:space="preserve"> PET), ένα συνθετικό υλικό που παράγεται από ανακυκλωμένο πλαστικό. - Οι τσακίσεις στην επιφάνειά του είναι αποτέλεσμα της ειδικής μεθόδου για την παραγωγή του R-PET και αποτελούν μέρος της ιδιαίτερης αξίας του.</w:t>
      </w:r>
      <w:r>
        <w:rPr>
          <w:b/>
          <w:color w:val="000000" w:themeColor="text1"/>
          <w:sz w:val="24"/>
          <w:szCs w:val="24"/>
        </w:rPr>
        <w:t xml:space="preserve"> Τιμή 4 ευρώ</w:t>
      </w:r>
    </w:p>
    <w:p w:rsidR="00D44DDF" w:rsidRDefault="00D44DDF" w:rsidP="00D44DDF">
      <w:pPr>
        <w:pStyle w:val="a5"/>
        <w:rPr>
          <w:b/>
          <w:color w:val="000000" w:themeColor="text1"/>
          <w:sz w:val="24"/>
          <w:szCs w:val="24"/>
        </w:rPr>
      </w:pPr>
    </w:p>
    <w:p w:rsidR="00D44DDF" w:rsidRDefault="00D44DDF" w:rsidP="00D44DDF">
      <w:pPr>
        <w:pStyle w:val="a5"/>
        <w:numPr>
          <w:ilvl w:val="0"/>
          <w:numId w:val="1"/>
        </w:numPr>
        <w:rPr>
          <w:b/>
          <w:color w:val="000000" w:themeColor="text1"/>
          <w:sz w:val="24"/>
          <w:szCs w:val="24"/>
        </w:rPr>
      </w:pPr>
      <w:r w:rsidRPr="00D44DDF">
        <w:rPr>
          <w:b/>
          <w:color w:val="000000" w:themeColor="text1"/>
          <w:sz w:val="24"/>
          <w:szCs w:val="24"/>
        </w:rPr>
        <w:t>GIM ΣΕΤ ΔΩΡΟΥ ΜΟΛΥΒΟΘΗΚΗ SONIC CLASSIC</w:t>
      </w:r>
    </w:p>
    <w:p w:rsidR="00D44DDF" w:rsidRPr="00D44DDF" w:rsidRDefault="00D44DDF" w:rsidP="00D44DDF">
      <w:pPr>
        <w:pStyle w:val="a5"/>
        <w:rPr>
          <w:b/>
          <w:color w:val="000000" w:themeColor="text1"/>
          <w:sz w:val="24"/>
          <w:szCs w:val="24"/>
        </w:rPr>
      </w:pPr>
    </w:p>
    <w:p w:rsidR="00583E8E" w:rsidRPr="00583E8E" w:rsidRDefault="00D44DDF" w:rsidP="00583E8E">
      <w:pPr>
        <w:pStyle w:val="a5"/>
        <w:rPr>
          <w:b/>
          <w:color w:val="000000" w:themeColor="text1"/>
          <w:sz w:val="24"/>
          <w:szCs w:val="24"/>
        </w:rPr>
      </w:pPr>
      <w:r w:rsidRPr="00D44DDF">
        <w:rPr>
          <w:b/>
          <w:color w:val="000000" w:themeColor="text1"/>
          <w:sz w:val="24"/>
          <w:szCs w:val="24"/>
        </w:rPr>
        <w:drawing>
          <wp:inline distT="0" distB="0" distL="0" distR="0">
            <wp:extent cx="1143000" cy="1143000"/>
            <wp:effectExtent l="0" t="0" r="0" b="0"/>
            <wp:docPr id="11" name="Εικόνα 11" descr="Μολυβοθήκη σετ Gim Sonic Classic 334-81884 - ΜΟΛΥΒΟΘΗΚΕΣ - ΕΞΟΠΛΙΣΜΟΣ  ΓΡΑΦΕΙΟΥ - ΕΙΔΗ ΓΡΑΦΕΙΟΥ - Βιβλία, παιχνίδια, τσάντες, είδη γραφής &amp;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Μολυβοθήκη σετ Gim Sonic Classic 334-81884 - ΜΟΛΥΒΟΘΗΚΕΣ - ΕΞΟΠΛΙΣΜΟΣ  ΓΡΑΦΕΙΟΥ - ΕΙΔΗ ΓΡΑΦΕΙΟΥ - Βιβλία, παιχνίδια, τσάντες, είδη γραφής &amp; hob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766" cy="1147766"/>
                    </a:xfrm>
                    <a:prstGeom prst="rect">
                      <a:avLst/>
                    </a:prstGeom>
                    <a:noFill/>
                    <a:ln>
                      <a:noFill/>
                    </a:ln>
                  </pic:spPr>
                </pic:pic>
              </a:graphicData>
            </a:graphic>
          </wp:inline>
        </w:drawing>
      </w:r>
    </w:p>
    <w:p w:rsidR="00D44DDF" w:rsidRPr="00D44DDF" w:rsidRDefault="00D44DDF" w:rsidP="00D44DDF">
      <w:pPr>
        <w:pStyle w:val="a5"/>
        <w:rPr>
          <w:b/>
          <w:color w:val="000000" w:themeColor="text1"/>
          <w:sz w:val="24"/>
          <w:szCs w:val="24"/>
        </w:rPr>
      </w:pPr>
    </w:p>
    <w:p w:rsidR="00583E8E" w:rsidRDefault="00D44DDF" w:rsidP="00D44DDF">
      <w:pPr>
        <w:pStyle w:val="a5"/>
        <w:rPr>
          <w:b/>
          <w:color w:val="000000" w:themeColor="text1"/>
          <w:sz w:val="24"/>
          <w:szCs w:val="24"/>
        </w:rPr>
      </w:pPr>
      <w:r w:rsidRPr="00D44DDF">
        <w:rPr>
          <w:b/>
          <w:color w:val="000000" w:themeColor="text1"/>
          <w:sz w:val="24"/>
          <w:szCs w:val="24"/>
        </w:rPr>
        <w:t>Σετ δώρου 7 τεμάχια μολυβοθήκη, ξύστρα. γόμα, μολύβι, χάρακα, συνδετήρα κλιπ, μπλοκάκι σημειώσεων</w:t>
      </w:r>
      <w:r>
        <w:rPr>
          <w:b/>
          <w:color w:val="000000" w:themeColor="text1"/>
          <w:sz w:val="24"/>
          <w:szCs w:val="24"/>
        </w:rPr>
        <w:t>. Τιμή 5 ευρώ</w:t>
      </w:r>
    </w:p>
    <w:p w:rsidR="00D44DDF" w:rsidRDefault="00D44DDF" w:rsidP="00D44DDF">
      <w:pPr>
        <w:pStyle w:val="a5"/>
        <w:rPr>
          <w:b/>
          <w:color w:val="000000" w:themeColor="text1"/>
          <w:sz w:val="24"/>
          <w:szCs w:val="24"/>
        </w:rPr>
      </w:pPr>
    </w:p>
    <w:p w:rsidR="00D44DDF" w:rsidRDefault="00D44DDF" w:rsidP="00D44DDF">
      <w:pPr>
        <w:pStyle w:val="a5"/>
        <w:rPr>
          <w:b/>
          <w:color w:val="000000" w:themeColor="text1"/>
          <w:sz w:val="24"/>
          <w:szCs w:val="24"/>
        </w:rPr>
      </w:pPr>
    </w:p>
    <w:p w:rsidR="00D44DDF" w:rsidRDefault="00511A71" w:rsidP="00511A71">
      <w:pPr>
        <w:pStyle w:val="a5"/>
        <w:numPr>
          <w:ilvl w:val="0"/>
          <w:numId w:val="1"/>
        </w:numPr>
        <w:rPr>
          <w:b/>
          <w:color w:val="000000" w:themeColor="text1"/>
          <w:sz w:val="24"/>
          <w:szCs w:val="24"/>
        </w:rPr>
      </w:pPr>
      <w:r w:rsidRPr="00511A71">
        <w:rPr>
          <w:b/>
          <w:color w:val="000000" w:themeColor="text1"/>
          <w:sz w:val="24"/>
          <w:szCs w:val="24"/>
        </w:rPr>
        <w:lastRenderedPageBreak/>
        <w:t xml:space="preserve">ΚΑΘΡΕΦΤΑΚΙ LEGAMI OOH LA </w:t>
      </w:r>
      <w:proofErr w:type="spellStart"/>
      <w:r w:rsidRPr="00511A71">
        <w:rPr>
          <w:b/>
          <w:color w:val="000000" w:themeColor="text1"/>
          <w:sz w:val="24"/>
          <w:szCs w:val="24"/>
        </w:rPr>
        <w:t>LA</w:t>
      </w:r>
      <w:proofErr w:type="spellEnd"/>
    </w:p>
    <w:p w:rsidR="00511A71" w:rsidRDefault="00511A71" w:rsidP="00511A71">
      <w:pPr>
        <w:pStyle w:val="a5"/>
        <w:rPr>
          <w:b/>
          <w:color w:val="000000" w:themeColor="text1"/>
          <w:sz w:val="24"/>
          <w:szCs w:val="24"/>
        </w:rPr>
      </w:pPr>
      <w:r w:rsidRPr="00511A71">
        <w:rPr>
          <w:b/>
          <w:color w:val="000000" w:themeColor="text1"/>
          <w:sz w:val="24"/>
          <w:szCs w:val="24"/>
        </w:rPr>
        <w:drawing>
          <wp:inline distT="0" distB="0" distL="0" distR="0">
            <wp:extent cx="1153886" cy="1153886"/>
            <wp:effectExtent l="0" t="0" r="8255" b="8255"/>
            <wp:docPr id="12" name="Εικόνα 12" descr="Legami MIR0014 Essential Handbag Mirror Ooh La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gami MIR0014 Essential Handbag Mirror Ooh La 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6884" cy="1166884"/>
                    </a:xfrm>
                    <a:prstGeom prst="rect">
                      <a:avLst/>
                    </a:prstGeom>
                    <a:noFill/>
                    <a:ln>
                      <a:noFill/>
                    </a:ln>
                  </pic:spPr>
                </pic:pic>
              </a:graphicData>
            </a:graphic>
          </wp:inline>
        </w:drawing>
      </w:r>
    </w:p>
    <w:p w:rsidR="00511A71" w:rsidRPr="00511A71" w:rsidRDefault="00511A71" w:rsidP="00511A71">
      <w:pPr>
        <w:pStyle w:val="a5"/>
        <w:rPr>
          <w:b/>
          <w:color w:val="000000" w:themeColor="text1"/>
          <w:sz w:val="24"/>
          <w:szCs w:val="24"/>
        </w:rPr>
      </w:pPr>
    </w:p>
    <w:p w:rsidR="00511A71" w:rsidRDefault="00511A71" w:rsidP="00511A71">
      <w:pPr>
        <w:pStyle w:val="a5"/>
        <w:rPr>
          <w:b/>
          <w:color w:val="000000" w:themeColor="text1"/>
          <w:sz w:val="24"/>
          <w:szCs w:val="24"/>
        </w:rPr>
      </w:pPr>
      <w:r w:rsidRPr="00511A71">
        <w:rPr>
          <w:b/>
          <w:color w:val="000000" w:themeColor="text1"/>
          <w:sz w:val="24"/>
          <w:szCs w:val="24"/>
        </w:rPr>
        <w:t xml:space="preserve">Με το </w:t>
      </w:r>
      <w:proofErr w:type="spellStart"/>
      <w:r w:rsidRPr="00511A71">
        <w:rPr>
          <w:b/>
          <w:color w:val="000000" w:themeColor="text1"/>
          <w:sz w:val="24"/>
          <w:szCs w:val="24"/>
        </w:rPr>
        <w:t>Legami</w:t>
      </w:r>
      <w:proofErr w:type="spellEnd"/>
      <w:r w:rsidRPr="00511A71">
        <w:rPr>
          <w:b/>
          <w:color w:val="000000" w:themeColor="text1"/>
          <w:sz w:val="24"/>
          <w:szCs w:val="24"/>
        </w:rPr>
        <w:t xml:space="preserve"> </w:t>
      </w:r>
      <w:proofErr w:type="spellStart"/>
      <w:r w:rsidRPr="00511A71">
        <w:rPr>
          <w:b/>
          <w:color w:val="000000" w:themeColor="text1"/>
          <w:sz w:val="24"/>
          <w:szCs w:val="24"/>
        </w:rPr>
        <w:t>Nice</w:t>
      </w:r>
      <w:proofErr w:type="spellEnd"/>
      <w:r w:rsidRPr="00511A71">
        <w:rPr>
          <w:b/>
          <w:color w:val="000000" w:themeColor="text1"/>
          <w:sz w:val="24"/>
          <w:szCs w:val="24"/>
        </w:rPr>
        <w:t xml:space="preserve"> </w:t>
      </w:r>
      <w:proofErr w:type="spellStart"/>
      <w:r w:rsidRPr="00511A71">
        <w:rPr>
          <w:b/>
          <w:color w:val="000000" w:themeColor="text1"/>
          <w:sz w:val="24"/>
          <w:szCs w:val="24"/>
        </w:rPr>
        <w:t>to</w:t>
      </w:r>
      <w:proofErr w:type="spellEnd"/>
      <w:r w:rsidRPr="00511A71">
        <w:rPr>
          <w:b/>
          <w:color w:val="000000" w:themeColor="text1"/>
          <w:sz w:val="24"/>
          <w:szCs w:val="24"/>
        </w:rPr>
        <w:t xml:space="preserve"> </w:t>
      </w:r>
      <w:proofErr w:type="spellStart"/>
      <w:r w:rsidRPr="00511A71">
        <w:rPr>
          <w:b/>
          <w:color w:val="000000" w:themeColor="text1"/>
          <w:sz w:val="24"/>
          <w:szCs w:val="24"/>
        </w:rPr>
        <w:t>See</w:t>
      </w:r>
      <w:proofErr w:type="spellEnd"/>
      <w:r w:rsidRPr="00511A71">
        <w:rPr>
          <w:b/>
          <w:color w:val="000000" w:themeColor="text1"/>
          <w:sz w:val="24"/>
          <w:szCs w:val="24"/>
        </w:rPr>
        <w:t xml:space="preserve"> </w:t>
      </w:r>
      <w:proofErr w:type="spellStart"/>
      <w:r w:rsidRPr="00511A71">
        <w:rPr>
          <w:b/>
          <w:color w:val="000000" w:themeColor="text1"/>
          <w:sz w:val="24"/>
          <w:szCs w:val="24"/>
        </w:rPr>
        <w:t>You</w:t>
      </w:r>
      <w:proofErr w:type="spellEnd"/>
      <w:r w:rsidRPr="00511A71">
        <w:rPr>
          <w:b/>
          <w:color w:val="000000" w:themeColor="text1"/>
          <w:sz w:val="24"/>
          <w:szCs w:val="24"/>
        </w:rPr>
        <w:t xml:space="preserve"> </w:t>
      </w:r>
      <w:proofErr w:type="spellStart"/>
      <w:r w:rsidRPr="00511A71">
        <w:rPr>
          <w:b/>
          <w:color w:val="000000" w:themeColor="text1"/>
          <w:sz w:val="24"/>
          <w:szCs w:val="24"/>
        </w:rPr>
        <w:t>Handbag</w:t>
      </w:r>
      <w:proofErr w:type="spellEnd"/>
      <w:r w:rsidRPr="00511A71">
        <w:rPr>
          <w:b/>
          <w:color w:val="000000" w:themeColor="text1"/>
          <w:sz w:val="24"/>
          <w:szCs w:val="24"/>
        </w:rPr>
        <w:t xml:space="preserve"> </w:t>
      </w:r>
      <w:proofErr w:type="spellStart"/>
      <w:r w:rsidRPr="00511A71">
        <w:rPr>
          <w:b/>
          <w:color w:val="000000" w:themeColor="text1"/>
          <w:sz w:val="24"/>
          <w:szCs w:val="24"/>
        </w:rPr>
        <w:t>Mirror</w:t>
      </w:r>
      <w:proofErr w:type="spellEnd"/>
      <w:r w:rsidRPr="00511A71">
        <w:rPr>
          <w:b/>
          <w:color w:val="000000" w:themeColor="text1"/>
          <w:sz w:val="24"/>
          <w:szCs w:val="24"/>
        </w:rPr>
        <w:t xml:space="preserve"> - </w:t>
      </w:r>
      <w:proofErr w:type="spellStart"/>
      <w:r w:rsidRPr="00511A71">
        <w:rPr>
          <w:b/>
          <w:color w:val="000000" w:themeColor="text1"/>
          <w:sz w:val="24"/>
          <w:szCs w:val="24"/>
        </w:rPr>
        <w:t>Lips</w:t>
      </w:r>
      <w:proofErr w:type="spellEnd"/>
      <w:r w:rsidRPr="00511A71">
        <w:rPr>
          <w:b/>
          <w:color w:val="000000" w:themeColor="text1"/>
          <w:sz w:val="24"/>
          <w:szCs w:val="24"/>
        </w:rPr>
        <w:t xml:space="preserve"> , μπορείτε να ελέγχετε τον εαυτό σας όπου κι αν πάτε, πριν μπείτε στο σχολείο, στο γραφείο ή συναντήσετε έναν φίλο. Με αυτόν τον καθρέφτη, μπορείτε να ταξιδέψετε στον κόσμο ενώ φαίνεστε καλύτερα. Διαθέτει δύο καθρέφτες, ο ένας μεγεθυντικός.</w:t>
      </w:r>
      <w:r>
        <w:rPr>
          <w:b/>
          <w:color w:val="000000" w:themeColor="text1"/>
          <w:sz w:val="24"/>
          <w:szCs w:val="24"/>
          <w:lang w:val="en-US"/>
        </w:rPr>
        <w:t xml:space="preserve"> </w:t>
      </w:r>
      <w:r>
        <w:rPr>
          <w:b/>
          <w:color w:val="000000" w:themeColor="text1"/>
          <w:sz w:val="24"/>
          <w:szCs w:val="24"/>
        </w:rPr>
        <w:t>Τιμή 4.95 ευρώ</w:t>
      </w:r>
    </w:p>
    <w:p w:rsidR="00511A71" w:rsidRDefault="00511A71" w:rsidP="00511A71">
      <w:pPr>
        <w:pStyle w:val="a5"/>
        <w:rPr>
          <w:b/>
          <w:color w:val="000000" w:themeColor="text1"/>
          <w:sz w:val="24"/>
          <w:szCs w:val="24"/>
        </w:rPr>
      </w:pPr>
    </w:p>
    <w:p w:rsidR="00511A71" w:rsidRDefault="00511A71" w:rsidP="00511A71">
      <w:pPr>
        <w:pStyle w:val="a5"/>
        <w:numPr>
          <w:ilvl w:val="0"/>
          <w:numId w:val="1"/>
        </w:numPr>
        <w:rPr>
          <w:b/>
          <w:color w:val="000000" w:themeColor="text1"/>
          <w:sz w:val="24"/>
          <w:szCs w:val="24"/>
        </w:rPr>
      </w:pPr>
      <w:r w:rsidRPr="00511A71">
        <w:rPr>
          <w:b/>
          <w:color w:val="000000" w:themeColor="text1"/>
          <w:sz w:val="24"/>
          <w:szCs w:val="24"/>
        </w:rPr>
        <w:t>ΣΤΥΛΟ ΜΕ ΦΩΣ LEGAMI</w:t>
      </w:r>
    </w:p>
    <w:p w:rsidR="00511A71" w:rsidRDefault="00511A71" w:rsidP="00511A71">
      <w:pPr>
        <w:pStyle w:val="a5"/>
        <w:rPr>
          <w:b/>
          <w:color w:val="000000" w:themeColor="text1"/>
          <w:sz w:val="24"/>
          <w:szCs w:val="24"/>
        </w:rPr>
      </w:pPr>
      <w:r w:rsidRPr="00511A71">
        <w:rPr>
          <w:b/>
          <w:color w:val="000000" w:themeColor="text1"/>
          <w:sz w:val="24"/>
          <w:szCs w:val="24"/>
        </w:rPr>
        <w:drawing>
          <wp:inline distT="0" distB="0" distL="0" distR="0">
            <wp:extent cx="1436914" cy="1436914"/>
            <wp:effectExtent l="0" t="0" r="0" b="0"/>
            <wp:docPr id="13" name="Εικόνα 13" descr="Legami Στυλό με Φως Writting is Magic Kitty | Παιχνίδια Γάζι Ηράκλειο  Κρήτης bubblestoysho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gami Στυλό με Φως Writting is Magic Kitty | Παιχνίδια Γάζι Ηράκλειο  Κρήτης bubblestoyshop.g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22" cy="1447822"/>
                    </a:xfrm>
                    <a:prstGeom prst="rect">
                      <a:avLst/>
                    </a:prstGeom>
                    <a:noFill/>
                    <a:ln>
                      <a:noFill/>
                    </a:ln>
                  </pic:spPr>
                </pic:pic>
              </a:graphicData>
            </a:graphic>
          </wp:inline>
        </w:drawing>
      </w:r>
    </w:p>
    <w:p w:rsidR="00511A71" w:rsidRPr="00511A71" w:rsidRDefault="00511A71" w:rsidP="00511A71">
      <w:pPr>
        <w:pStyle w:val="a5"/>
        <w:rPr>
          <w:b/>
          <w:color w:val="000000" w:themeColor="text1"/>
          <w:sz w:val="24"/>
          <w:szCs w:val="24"/>
        </w:rPr>
      </w:pPr>
    </w:p>
    <w:p w:rsidR="00511A71" w:rsidRDefault="00511A71" w:rsidP="00511A71">
      <w:pPr>
        <w:pStyle w:val="a5"/>
        <w:rPr>
          <w:b/>
          <w:color w:val="000000" w:themeColor="text1"/>
          <w:sz w:val="24"/>
          <w:szCs w:val="24"/>
        </w:rPr>
      </w:pPr>
      <w:r w:rsidRPr="00511A71">
        <w:rPr>
          <w:b/>
          <w:color w:val="000000" w:themeColor="text1"/>
          <w:sz w:val="24"/>
          <w:szCs w:val="24"/>
        </w:rPr>
        <w:t xml:space="preserve">Μετατρέψτε τη σελίδα σας σε ένα μαγικό τοπίο και φωτίστε τις σκέψεις σας με το </w:t>
      </w:r>
      <w:proofErr w:type="spellStart"/>
      <w:r w:rsidRPr="00511A71">
        <w:rPr>
          <w:b/>
          <w:color w:val="000000" w:themeColor="text1"/>
          <w:sz w:val="24"/>
          <w:szCs w:val="24"/>
        </w:rPr>
        <w:t>Legami</w:t>
      </w:r>
      <w:proofErr w:type="spellEnd"/>
      <w:r w:rsidRPr="00511A71">
        <w:rPr>
          <w:b/>
          <w:color w:val="000000" w:themeColor="text1"/>
          <w:sz w:val="24"/>
          <w:szCs w:val="24"/>
        </w:rPr>
        <w:t xml:space="preserve"> </w:t>
      </w:r>
      <w:proofErr w:type="spellStart"/>
      <w:r w:rsidRPr="00511A71">
        <w:rPr>
          <w:b/>
          <w:color w:val="000000" w:themeColor="text1"/>
          <w:sz w:val="24"/>
          <w:szCs w:val="24"/>
        </w:rPr>
        <w:t>Writing</w:t>
      </w:r>
      <w:proofErr w:type="spellEnd"/>
      <w:r w:rsidRPr="00511A71">
        <w:rPr>
          <w:b/>
          <w:color w:val="000000" w:themeColor="text1"/>
          <w:sz w:val="24"/>
          <w:szCs w:val="24"/>
        </w:rPr>
        <w:t xml:space="preserve"> </w:t>
      </w:r>
      <w:proofErr w:type="spellStart"/>
      <w:r w:rsidRPr="00511A71">
        <w:rPr>
          <w:b/>
          <w:color w:val="000000" w:themeColor="text1"/>
          <w:sz w:val="24"/>
          <w:szCs w:val="24"/>
        </w:rPr>
        <w:t>is</w:t>
      </w:r>
      <w:proofErr w:type="spellEnd"/>
      <w:r w:rsidRPr="00511A71">
        <w:rPr>
          <w:b/>
          <w:color w:val="000000" w:themeColor="text1"/>
          <w:sz w:val="24"/>
          <w:szCs w:val="24"/>
        </w:rPr>
        <w:t xml:space="preserve"> </w:t>
      </w:r>
      <w:proofErr w:type="spellStart"/>
      <w:r w:rsidRPr="00511A71">
        <w:rPr>
          <w:b/>
          <w:color w:val="000000" w:themeColor="text1"/>
          <w:sz w:val="24"/>
          <w:szCs w:val="24"/>
        </w:rPr>
        <w:t>Magic</w:t>
      </w:r>
      <w:proofErr w:type="spellEnd"/>
      <w:r w:rsidRPr="00511A71">
        <w:rPr>
          <w:b/>
          <w:color w:val="000000" w:themeColor="text1"/>
          <w:sz w:val="24"/>
          <w:szCs w:val="24"/>
        </w:rPr>
        <w:t xml:space="preserve"> </w:t>
      </w:r>
      <w:proofErr w:type="spellStart"/>
      <w:r w:rsidRPr="00511A71">
        <w:rPr>
          <w:b/>
          <w:color w:val="000000" w:themeColor="text1"/>
          <w:sz w:val="24"/>
          <w:szCs w:val="24"/>
        </w:rPr>
        <w:t>Pen</w:t>
      </w:r>
      <w:proofErr w:type="spellEnd"/>
      <w:r w:rsidRPr="00511A71">
        <w:rPr>
          <w:b/>
          <w:color w:val="000000" w:themeColor="text1"/>
          <w:sz w:val="24"/>
          <w:szCs w:val="24"/>
        </w:rPr>
        <w:t xml:space="preserve"> </w:t>
      </w:r>
      <w:proofErr w:type="spellStart"/>
      <w:r w:rsidRPr="00511A71">
        <w:rPr>
          <w:b/>
          <w:color w:val="000000" w:themeColor="text1"/>
          <w:sz w:val="24"/>
          <w:szCs w:val="24"/>
        </w:rPr>
        <w:t>with</w:t>
      </w:r>
      <w:proofErr w:type="spellEnd"/>
      <w:r w:rsidRPr="00511A71">
        <w:rPr>
          <w:b/>
          <w:color w:val="000000" w:themeColor="text1"/>
          <w:sz w:val="24"/>
          <w:szCs w:val="24"/>
        </w:rPr>
        <w:t xml:space="preserve"> </w:t>
      </w:r>
      <w:proofErr w:type="spellStart"/>
      <w:r w:rsidRPr="00511A71">
        <w:rPr>
          <w:b/>
          <w:color w:val="000000" w:themeColor="text1"/>
          <w:sz w:val="24"/>
          <w:szCs w:val="24"/>
        </w:rPr>
        <w:t>Cat</w:t>
      </w:r>
      <w:proofErr w:type="spellEnd"/>
      <w:r w:rsidRPr="00511A71">
        <w:rPr>
          <w:b/>
          <w:color w:val="000000" w:themeColor="text1"/>
          <w:sz w:val="24"/>
          <w:szCs w:val="24"/>
        </w:rPr>
        <w:t xml:space="preserve"> </w:t>
      </w:r>
      <w:proofErr w:type="spellStart"/>
      <w:r w:rsidRPr="00511A71">
        <w:rPr>
          <w:b/>
          <w:color w:val="000000" w:themeColor="text1"/>
          <w:sz w:val="24"/>
          <w:szCs w:val="24"/>
        </w:rPr>
        <w:t>Light</w:t>
      </w:r>
      <w:proofErr w:type="spellEnd"/>
      <w:r w:rsidRPr="00511A71">
        <w:rPr>
          <w:b/>
          <w:color w:val="000000" w:themeColor="text1"/>
          <w:sz w:val="24"/>
          <w:szCs w:val="24"/>
        </w:rPr>
        <w:t xml:space="preserve"> . Με μπλε μελάνι και μύτη 0,7 </w:t>
      </w:r>
      <w:proofErr w:type="spellStart"/>
      <w:r w:rsidRPr="00511A71">
        <w:rPr>
          <w:b/>
          <w:color w:val="000000" w:themeColor="text1"/>
          <w:sz w:val="24"/>
          <w:szCs w:val="24"/>
        </w:rPr>
        <w:t>mm</w:t>
      </w:r>
      <w:proofErr w:type="spellEnd"/>
      <w:r w:rsidRPr="00511A71">
        <w:rPr>
          <w:b/>
          <w:color w:val="000000" w:themeColor="text1"/>
          <w:sz w:val="24"/>
          <w:szCs w:val="24"/>
        </w:rPr>
        <w:t>, αυτό το χαριτωμένο και αφράτο στυλό θα ανάψει ακόμη και για λίγα δευτερόλεπτα όταν χτυπήσετε απαλά τη γάτα στο γραφείο σας. Βλέπετε, σας είπα ότι το γράψιμο ήταν μαγικό.</w:t>
      </w:r>
      <w:r>
        <w:rPr>
          <w:b/>
          <w:color w:val="000000" w:themeColor="text1"/>
          <w:sz w:val="24"/>
          <w:szCs w:val="24"/>
        </w:rPr>
        <w:t xml:space="preserve"> Τιμή 4.95 ευρώ</w:t>
      </w:r>
    </w:p>
    <w:p w:rsidR="00511A71" w:rsidRDefault="00511A71" w:rsidP="00511A71">
      <w:pPr>
        <w:pStyle w:val="a5"/>
        <w:rPr>
          <w:b/>
          <w:color w:val="000000" w:themeColor="text1"/>
          <w:sz w:val="24"/>
          <w:szCs w:val="24"/>
        </w:rPr>
      </w:pPr>
    </w:p>
    <w:p w:rsidR="00511A71" w:rsidRDefault="00511A71" w:rsidP="00511A71">
      <w:pPr>
        <w:pStyle w:val="a5"/>
        <w:numPr>
          <w:ilvl w:val="0"/>
          <w:numId w:val="1"/>
        </w:numPr>
        <w:rPr>
          <w:b/>
          <w:color w:val="000000" w:themeColor="text1"/>
          <w:sz w:val="24"/>
          <w:szCs w:val="24"/>
        </w:rPr>
      </w:pPr>
      <w:r w:rsidRPr="00511A71">
        <w:rPr>
          <w:b/>
          <w:color w:val="000000" w:themeColor="text1"/>
          <w:sz w:val="24"/>
          <w:szCs w:val="24"/>
        </w:rPr>
        <w:t>Djeco 160 Αυτοκόλλητα σε 4 καρτέλες Πειρατές</w:t>
      </w:r>
    </w:p>
    <w:p w:rsidR="00511A71" w:rsidRDefault="00511A71" w:rsidP="00511A71">
      <w:pPr>
        <w:pStyle w:val="a5"/>
        <w:rPr>
          <w:b/>
          <w:color w:val="000000" w:themeColor="text1"/>
          <w:sz w:val="24"/>
          <w:szCs w:val="24"/>
        </w:rPr>
      </w:pPr>
      <w:r w:rsidRPr="00511A71">
        <w:rPr>
          <w:b/>
          <w:color w:val="000000" w:themeColor="text1"/>
          <w:sz w:val="24"/>
          <w:szCs w:val="24"/>
        </w:rPr>
        <w:drawing>
          <wp:inline distT="0" distB="0" distL="0" distR="0">
            <wp:extent cx="1262743" cy="1262743"/>
            <wp:effectExtent l="0" t="0" r="0" b="0"/>
            <wp:docPr id="14" name="Εικόνα 14" descr="Djeco 160 Αυτοκόλλητα σε 4 καρτέλες 'Πειρατές' από 4-7 ετών 0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jeco 160 Αυτοκόλλητα σε 4 καρτέλες 'Πειρατές' από 4-7 ετών 088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7257" cy="1277257"/>
                    </a:xfrm>
                    <a:prstGeom prst="rect">
                      <a:avLst/>
                    </a:prstGeom>
                    <a:noFill/>
                    <a:ln>
                      <a:noFill/>
                    </a:ln>
                  </pic:spPr>
                </pic:pic>
              </a:graphicData>
            </a:graphic>
          </wp:inline>
        </w:drawing>
      </w:r>
    </w:p>
    <w:p w:rsidR="00511A71" w:rsidRPr="00511A71" w:rsidRDefault="00511A71" w:rsidP="00511A71">
      <w:pPr>
        <w:pStyle w:val="a5"/>
        <w:rPr>
          <w:b/>
          <w:color w:val="000000" w:themeColor="text1"/>
          <w:sz w:val="24"/>
          <w:szCs w:val="24"/>
        </w:rPr>
      </w:pPr>
    </w:p>
    <w:p w:rsidR="00511A71" w:rsidRPr="00511A71" w:rsidRDefault="00511A71" w:rsidP="00511A71">
      <w:pPr>
        <w:pStyle w:val="a5"/>
        <w:rPr>
          <w:b/>
          <w:color w:val="000000" w:themeColor="text1"/>
          <w:sz w:val="24"/>
          <w:szCs w:val="24"/>
        </w:rPr>
      </w:pPr>
      <w:r w:rsidRPr="00511A71">
        <w:rPr>
          <w:b/>
          <w:color w:val="000000" w:themeColor="text1"/>
          <w:sz w:val="24"/>
          <w:szCs w:val="24"/>
        </w:rPr>
        <w:t xml:space="preserve">Ένα πακέτο με 160 μικρά διασκεδαστικά αυτοκόλλητα με πειρατικό θέμα που σχεδιάστηκαν από την γαλλική εταιρεία Djeco. Μπορείτε να τα κολλήσετε σε μπλοκ, σε τετράδια, να τα χρησιμοποιήσετε για τη διακόσμηση πειρατικού </w:t>
      </w:r>
      <w:proofErr w:type="spellStart"/>
      <w:r w:rsidRPr="00511A71">
        <w:rPr>
          <w:b/>
          <w:color w:val="000000" w:themeColor="text1"/>
          <w:sz w:val="24"/>
          <w:szCs w:val="24"/>
        </w:rPr>
        <w:t>πάρτυ</w:t>
      </w:r>
      <w:proofErr w:type="spellEnd"/>
      <w:r w:rsidRPr="00511A71">
        <w:rPr>
          <w:b/>
          <w:color w:val="000000" w:themeColor="text1"/>
          <w:sz w:val="24"/>
          <w:szCs w:val="24"/>
        </w:rPr>
        <w:t>, για προσκλήσεις γενεθλίων. Ένα ιδανικό οικονομικό δώρο για παιδιά άνω των 4 ετών. Εξωτερική συσκευασία: 20 x 20 εκατοστά.</w:t>
      </w:r>
      <w:r>
        <w:rPr>
          <w:b/>
          <w:color w:val="000000" w:themeColor="text1"/>
          <w:sz w:val="24"/>
          <w:szCs w:val="24"/>
        </w:rPr>
        <w:t xml:space="preserve"> Τιμή 3.60 ευρώ</w:t>
      </w:r>
      <w:bookmarkStart w:id="0" w:name="_GoBack"/>
      <w:bookmarkEnd w:id="0"/>
    </w:p>
    <w:sectPr w:rsidR="00511A71" w:rsidRPr="00511A71">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4A9" w:rsidRDefault="007814A9" w:rsidP="00A70CAA">
      <w:pPr>
        <w:spacing w:after="0" w:line="240" w:lineRule="auto"/>
      </w:pPr>
      <w:r>
        <w:separator/>
      </w:r>
    </w:p>
  </w:endnote>
  <w:endnote w:type="continuationSeparator" w:id="0">
    <w:p w:rsidR="007814A9" w:rsidRDefault="007814A9" w:rsidP="00A70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4A9" w:rsidRDefault="007814A9" w:rsidP="00A70CAA">
      <w:pPr>
        <w:spacing w:after="0" w:line="240" w:lineRule="auto"/>
      </w:pPr>
      <w:r>
        <w:separator/>
      </w:r>
    </w:p>
  </w:footnote>
  <w:footnote w:type="continuationSeparator" w:id="0">
    <w:p w:rsidR="007814A9" w:rsidRDefault="007814A9" w:rsidP="00A70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38" o:spid="_x0000_s2051" type="#_x0000_t75" style="position:absolute;margin-left:0;margin-top:0;width:414.85pt;height:393.1pt;z-index:-251657216;mso-position-horizontal:center;mso-position-horizontal-relative:margin;mso-position-vertical:center;mso-position-vertical-relative:margin" o:allowincell="f">
          <v:imagedata r:id="rId1" o:title="LOGO ektypwsh2" gain="19661f" blacklevel="22938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39" o:spid="_x0000_s2052" type="#_x0000_t75" style="position:absolute;margin-left:0;margin-top:0;width:414.85pt;height:393.1pt;z-index:-251656192;mso-position-horizontal:center;mso-position-horizontal-relative:margin;mso-position-vertical:center;mso-position-vertical-relative:margin" o:allowincell="f">
          <v:imagedata r:id="rId1" o:title="LOGO ektypwsh2" gain="19661f" blacklevel="22938f"/>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CAA" w:rsidRDefault="00A70CAA">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5437" o:spid="_x0000_s2050" type="#_x0000_t75" style="position:absolute;margin-left:0;margin-top:0;width:414.85pt;height:393.1pt;z-index:-251658240;mso-position-horizontal:center;mso-position-horizontal-relative:margin;mso-position-vertical:center;mso-position-vertical-relative:margin" o:allowincell="f">
          <v:imagedata r:id="rId1" o:title="LOGO ektypwsh2" gain="19661f" blacklevel="22938f"/>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5A3C9B"/>
    <w:multiLevelType w:val="hybridMultilevel"/>
    <w:tmpl w:val="53C6680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CAA"/>
    <w:rsid w:val="003E29AE"/>
    <w:rsid w:val="00511A71"/>
    <w:rsid w:val="00583E8E"/>
    <w:rsid w:val="007814A9"/>
    <w:rsid w:val="00A70CAA"/>
    <w:rsid w:val="00D44D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7F90DE9"/>
  <w15:chartTrackingRefBased/>
  <w15:docId w15:val="{7DC4B12E-95C1-4386-A54B-FC20AA6C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0CAA"/>
    <w:pPr>
      <w:tabs>
        <w:tab w:val="center" w:pos="4153"/>
        <w:tab w:val="right" w:pos="8306"/>
      </w:tabs>
      <w:spacing w:after="0" w:line="240" w:lineRule="auto"/>
    </w:pPr>
  </w:style>
  <w:style w:type="character" w:customStyle="1" w:styleId="Char">
    <w:name w:val="Κεφαλίδα Char"/>
    <w:basedOn w:val="a0"/>
    <w:link w:val="a3"/>
    <w:uiPriority w:val="99"/>
    <w:rsid w:val="00A70CAA"/>
  </w:style>
  <w:style w:type="paragraph" w:styleId="a4">
    <w:name w:val="footer"/>
    <w:basedOn w:val="a"/>
    <w:link w:val="Char0"/>
    <w:uiPriority w:val="99"/>
    <w:unhideWhenUsed/>
    <w:rsid w:val="00A70CAA"/>
    <w:pPr>
      <w:tabs>
        <w:tab w:val="center" w:pos="4153"/>
        <w:tab w:val="right" w:pos="8306"/>
      </w:tabs>
      <w:spacing w:after="0" w:line="240" w:lineRule="auto"/>
    </w:pPr>
  </w:style>
  <w:style w:type="character" w:customStyle="1" w:styleId="Char0">
    <w:name w:val="Υποσέλιδο Char"/>
    <w:basedOn w:val="a0"/>
    <w:link w:val="a4"/>
    <w:uiPriority w:val="99"/>
    <w:rsid w:val="00A70CAA"/>
  </w:style>
  <w:style w:type="paragraph" w:styleId="a5">
    <w:name w:val="List Paragraph"/>
    <w:basedOn w:val="a"/>
    <w:uiPriority w:val="34"/>
    <w:qFormat/>
    <w:rsid w:val="00A70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D1321-5B1B-4B8E-AF54-87484233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436</Words>
  <Characters>2358</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EVAGELIA LETSIOU</dc:creator>
  <cp:keywords/>
  <dc:description/>
  <cp:lastModifiedBy>EVAGELIA LETSIOU</cp:lastModifiedBy>
  <cp:revision>1</cp:revision>
  <dcterms:created xsi:type="dcterms:W3CDTF">2024-04-29T07:10:00Z</dcterms:created>
  <dcterms:modified xsi:type="dcterms:W3CDTF">2024-04-29T08:08:00Z</dcterms:modified>
</cp:coreProperties>
</file>