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0B70" w14:textId="79BF45D7" w:rsidR="00533716" w:rsidRPr="00C838CF" w:rsidRDefault="00812C75" w:rsidP="00812C75">
      <w:pPr>
        <w:spacing w:line="36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812C75">
        <w:rPr>
          <w:rFonts w:ascii="Tahoma" w:eastAsia="Calibri" w:hAnsi="Tahoma" w:cs="Tahoma"/>
          <w:b/>
          <w:noProof/>
          <w:color w:val="B4C6E7"/>
          <w:sz w:val="32"/>
          <w:szCs w:val="32"/>
          <w:lang w:val="en-US" w:eastAsia="hi-IN" w:bidi="hi-I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F7D809" wp14:editId="04C1F091">
                <wp:simplePos x="0" y="0"/>
                <wp:positionH relativeFrom="column">
                  <wp:posOffset>2838450</wp:posOffset>
                </wp:positionH>
                <wp:positionV relativeFrom="paragraph">
                  <wp:posOffset>-249555</wp:posOffset>
                </wp:positionV>
                <wp:extent cx="1333500" cy="1404620"/>
                <wp:effectExtent l="0" t="0" r="0" b="6985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86D8D" w14:textId="4734D2F5" w:rsidR="00C838CF" w:rsidRPr="00C838CF" w:rsidRDefault="00C838CF" w:rsidP="00C838CF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l-GR"/>
                              </w:rPr>
                            </w:pPr>
                            <w:r w:rsidRPr="00C838CF">
                              <w:rPr>
                                <w:rFonts w:ascii="Tahoma" w:eastAsia="Calibri" w:hAnsi="Tahoma" w:cs="Tahoma"/>
                                <w:b/>
                                <w:color w:val="B4C6E7"/>
                                <w:sz w:val="44"/>
                                <w:szCs w:val="44"/>
                                <w:lang w:val="en-US" w:eastAsia="hi-IN" w:bidi="hi-IN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F7D8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23.5pt;margin-top:-19.65pt;width:1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" stroked="f">
                <v:textbox style="mso-fit-shape-to-text:t">
                  <w:txbxContent>
                    <w:p w14:paraId="6FE86D8D" w14:textId="4734D2F5" w:rsidR="00C838CF" w:rsidRPr="00C838CF" w:rsidRDefault="00C838CF" w:rsidP="00C838CF">
                      <w:pPr>
                        <w:jc w:val="center"/>
                        <w:rPr>
                          <w:sz w:val="44"/>
                          <w:szCs w:val="44"/>
                          <w:lang w:val="el-GR"/>
                        </w:rPr>
                      </w:pPr>
                      <w:r w:rsidRPr="00C838CF">
                        <w:rPr>
                          <w:rFonts w:ascii="Tahoma" w:eastAsia="Calibri" w:hAnsi="Tahoma" w:cs="Tahoma"/>
                          <w:b/>
                          <w:color w:val="B4C6E7"/>
                          <w:sz w:val="44"/>
                          <w:szCs w:val="44"/>
                          <w:lang w:val="en-US" w:eastAsia="hi-IN" w:bidi="hi-IN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</w:p>
    <w:p w14:paraId="72051DEE" w14:textId="3C35DF2B" w:rsidR="00136DB9" w:rsidRPr="001E17C2" w:rsidRDefault="00136DB9" w:rsidP="00812C75">
      <w:pPr>
        <w:suppressAutoHyphens/>
        <w:spacing w:line="360" w:lineRule="auto"/>
        <w:jc w:val="center"/>
        <w:rPr>
          <w:rFonts w:ascii="Tahoma" w:eastAsia="Calibri" w:hAnsi="Tahoma" w:cs="Tahoma"/>
          <w:b/>
          <w:color w:val="B4C6E7"/>
          <w:sz w:val="32"/>
          <w:szCs w:val="32"/>
          <w:lang w:val="el-GR" w:eastAsia="hi-IN" w:bidi="hi-IN"/>
        </w:rPr>
      </w:pPr>
      <w:r w:rsidRPr="00812C75">
        <w:rPr>
          <w:rFonts w:ascii="Tahoma" w:eastAsia="Calibri" w:hAnsi="Tahoma" w:cs="Tahoma"/>
          <w:b/>
          <w:color w:val="B4C6E7"/>
          <w:sz w:val="32"/>
          <w:szCs w:val="32"/>
          <w:lang w:val="en-US" w:eastAsia="hi-IN" w:bidi="hi-IN"/>
        </w:rPr>
        <w:t>EUI</w:t>
      </w:r>
      <w:r w:rsidRPr="001E17C2">
        <w:rPr>
          <w:rFonts w:ascii="Tahoma" w:eastAsia="Calibri" w:hAnsi="Tahoma" w:cs="Tahoma"/>
          <w:b/>
          <w:color w:val="B4C6E7"/>
          <w:sz w:val="32"/>
          <w:szCs w:val="32"/>
          <w:lang w:val="el-GR" w:eastAsia="hi-IN" w:bidi="hi-IN"/>
        </w:rPr>
        <w:t>-</w:t>
      </w:r>
      <w:r w:rsidRPr="00812C75">
        <w:rPr>
          <w:rFonts w:ascii="Tahoma" w:eastAsia="Calibri" w:hAnsi="Tahoma" w:cs="Tahoma"/>
          <w:b/>
          <w:color w:val="B4C6E7"/>
          <w:sz w:val="32"/>
          <w:szCs w:val="32"/>
          <w:lang w:val="en-US" w:eastAsia="hi-IN" w:bidi="hi-IN"/>
        </w:rPr>
        <w:t>IA</w:t>
      </w:r>
      <w:r w:rsidRPr="001E17C2">
        <w:rPr>
          <w:rFonts w:ascii="Tahoma" w:eastAsia="Calibri" w:hAnsi="Tahoma" w:cs="Tahoma"/>
          <w:b/>
          <w:color w:val="B4C6E7"/>
          <w:sz w:val="32"/>
          <w:szCs w:val="32"/>
          <w:lang w:val="el-GR" w:eastAsia="hi-IN" w:bidi="hi-IN"/>
        </w:rPr>
        <w:t xml:space="preserve"> - </w:t>
      </w:r>
      <w:r w:rsidRPr="00812C75">
        <w:rPr>
          <w:rFonts w:ascii="Tahoma" w:eastAsia="Calibri" w:hAnsi="Tahoma" w:cs="Tahoma"/>
          <w:b/>
          <w:color w:val="B4C6E7"/>
          <w:sz w:val="32"/>
          <w:szCs w:val="32"/>
          <w:lang w:val="en-US" w:eastAsia="hi-IN" w:bidi="hi-IN"/>
        </w:rPr>
        <w:t>EcoZani</w:t>
      </w:r>
      <w:r w:rsidRPr="001E17C2">
        <w:rPr>
          <w:rFonts w:ascii="Tahoma" w:eastAsia="Calibri" w:hAnsi="Tahoma" w:cs="Tahoma"/>
          <w:b/>
          <w:color w:val="B4C6E7"/>
          <w:sz w:val="32"/>
          <w:szCs w:val="32"/>
          <w:lang w:val="el-GR" w:eastAsia="hi-IN" w:bidi="hi-IN"/>
        </w:rPr>
        <w:t xml:space="preserve"> </w:t>
      </w:r>
      <w:r w:rsidRPr="00812C75">
        <w:rPr>
          <w:rFonts w:ascii="Tahoma" w:eastAsia="Calibri" w:hAnsi="Tahoma" w:cs="Tahoma"/>
          <w:b/>
          <w:color w:val="B4C6E7"/>
          <w:sz w:val="32"/>
          <w:szCs w:val="32"/>
          <w:lang w:val="en-US" w:eastAsia="hi-IN" w:bidi="hi-IN"/>
        </w:rPr>
        <w:t>Project</w:t>
      </w:r>
    </w:p>
    <w:p w14:paraId="211B9982" w14:textId="79C4A7DF" w:rsidR="00136DB9" w:rsidRPr="00812C75" w:rsidRDefault="00136DB9" w:rsidP="00812C75">
      <w:pPr>
        <w:suppressAutoHyphens/>
        <w:spacing w:line="360" w:lineRule="auto"/>
        <w:jc w:val="center"/>
        <w:rPr>
          <w:rFonts w:ascii="Tahoma" w:eastAsia="Calibri" w:hAnsi="Tahoma" w:cs="Tahoma"/>
          <w:b/>
          <w:color w:val="2F5496"/>
          <w:sz w:val="32"/>
          <w:szCs w:val="32"/>
          <w:lang w:val="el-GR" w:eastAsia="hi-IN" w:bidi="hi-IN"/>
        </w:rPr>
      </w:pPr>
      <w:r w:rsidRPr="00812C75">
        <w:rPr>
          <w:rFonts w:ascii="Tahoma" w:eastAsia="Calibri" w:hAnsi="Tahoma" w:cs="Tahoma"/>
          <w:b/>
          <w:color w:val="2F5496"/>
          <w:sz w:val="32"/>
          <w:szCs w:val="32"/>
          <w:lang w:val="el-GR" w:eastAsia="hi-IN" w:bidi="hi-IN"/>
        </w:rPr>
        <w:t>Εργαστήριο Επιχειρηματικότητας</w:t>
      </w:r>
      <w:r w:rsidR="00C838CF" w:rsidRPr="00812C75">
        <w:rPr>
          <w:rFonts w:ascii="Tahoma" w:eastAsia="Calibri" w:hAnsi="Tahoma" w:cs="Tahoma"/>
          <w:b/>
          <w:color w:val="2F5496"/>
          <w:sz w:val="32"/>
          <w:szCs w:val="32"/>
          <w:lang w:val="el-GR" w:eastAsia="hi-IN" w:bidi="hi-IN"/>
        </w:rPr>
        <w:t xml:space="preserve"> </w:t>
      </w:r>
    </w:p>
    <w:p w14:paraId="2550F82F" w14:textId="0202F208" w:rsidR="00C838CF" w:rsidRPr="00812C75" w:rsidRDefault="00136DB9" w:rsidP="00812C75">
      <w:pPr>
        <w:suppressAutoHyphens/>
        <w:spacing w:line="360" w:lineRule="auto"/>
        <w:jc w:val="center"/>
        <w:rPr>
          <w:rFonts w:ascii="Tahoma" w:eastAsia="Calibri" w:hAnsi="Tahoma" w:cs="Tahoma"/>
          <w:b/>
          <w:color w:val="B4C6E7"/>
          <w:sz w:val="32"/>
          <w:szCs w:val="32"/>
          <w:lang w:val="el-GR" w:eastAsia="hi-IN" w:bidi="hi-IN"/>
        </w:rPr>
      </w:pPr>
      <w:r w:rsidRPr="00812C75">
        <w:rPr>
          <w:rFonts w:ascii="Tahoma" w:eastAsia="Calibri" w:hAnsi="Tahoma" w:cs="Tahoma"/>
          <w:b/>
          <w:color w:val="B4C6E7"/>
          <w:sz w:val="32"/>
          <w:szCs w:val="32"/>
          <w:lang w:val="el-GR" w:eastAsia="hi-IN" w:bidi="hi-IN"/>
        </w:rPr>
        <w:t>Σάββατο</w:t>
      </w:r>
      <w:r w:rsidRPr="00C838CF">
        <w:rPr>
          <w:rFonts w:ascii="Tahoma" w:eastAsia="Calibri" w:hAnsi="Tahoma" w:cs="Tahoma"/>
          <w:b/>
          <w:color w:val="2F5496"/>
          <w:sz w:val="32"/>
          <w:szCs w:val="32"/>
          <w:lang w:val="el-GR" w:eastAsia="hi-IN" w:bidi="hi-IN"/>
        </w:rPr>
        <w:t xml:space="preserve"> 25 </w:t>
      </w:r>
      <w:r w:rsidRPr="00812C75">
        <w:rPr>
          <w:rFonts w:ascii="Tahoma" w:eastAsia="Calibri" w:hAnsi="Tahoma" w:cs="Tahoma"/>
          <w:b/>
          <w:color w:val="2F5496"/>
          <w:sz w:val="32"/>
          <w:szCs w:val="32"/>
          <w:lang w:val="el-GR" w:eastAsia="hi-IN" w:bidi="hi-IN"/>
        </w:rPr>
        <w:t>Οκτωβρίου</w:t>
      </w:r>
      <w:r w:rsidRPr="00812C75">
        <w:rPr>
          <w:rFonts w:ascii="Tahoma" w:eastAsia="Calibri" w:hAnsi="Tahoma" w:cs="Tahoma"/>
          <w:b/>
          <w:color w:val="B4C6E7"/>
          <w:sz w:val="32"/>
          <w:szCs w:val="32"/>
          <w:lang w:val="el-GR" w:eastAsia="hi-IN" w:bidi="hi-IN"/>
        </w:rPr>
        <w:t xml:space="preserve"> 2025</w:t>
      </w:r>
    </w:p>
    <w:p w14:paraId="5A39F47E" w14:textId="70FCF246" w:rsidR="00136DB9" w:rsidRDefault="00136DB9" w:rsidP="00812C75">
      <w:pPr>
        <w:shd w:val="clear" w:color="auto" w:fill="FFFFFF"/>
        <w:spacing w:line="360" w:lineRule="auto"/>
        <w:ind w:left="720"/>
        <w:jc w:val="center"/>
        <w:rPr>
          <w:rFonts w:ascii="Tahoma" w:eastAsia="Calibri" w:hAnsi="Tahoma" w:cs="Tahoma"/>
          <w:bCs/>
          <w:color w:val="2F5496"/>
          <w:sz w:val="28"/>
          <w:szCs w:val="28"/>
          <w:lang w:val="el-GR" w:eastAsia="hi-IN" w:bidi="hi-IN"/>
        </w:rPr>
      </w:pPr>
      <w:r w:rsidRPr="00C838CF">
        <w:rPr>
          <w:rFonts w:ascii="Tahoma" w:eastAsia="Calibri" w:hAnsi="Tahoma" w:cs="Tahoma"/>
          <w:b/>
          <w:color w:val="2F5496"/>
          <w:sz w:val="24"/>
          <w:szCs w:val="24"/>
          <w:lang w:val="el-GR" w:eastAsia="hi-IN" w:bidi="hi-IN"/>
        </w:rPr>
        <w:t xml:space="preserve">Τοποθεσία: </w:t>
      </w:r>
      <w:r w:rsidRPr="00C838CF">
        <w:rPr>
          <w:rFonts w:ascii="Tahoma" w:eastAsia="Calibri" w:hAnsi="Tahoma" w:cs="Tahoma"/>
          <w:bCs/>
          <w:color w:val="2F5496"/>
          <w:sz w:val="24"/>
          <w:szCs w:val="24"/>
          <w:lang w:val="el-GR" w:eastAsia="hi-IN" w:bidi="hi-IN"/>
        </w:rPr>
        <w:t>Αίθουσα Βιβλιοθήκης ΖΕΠ, Κτίριο Διοίκησης,</w:t>
      </w:r>
      <w:r w:rsidRPr="00C838CF">
        <w:rPr>
          <w:rFonts w:ascii="Tahoma" w:eastAsia="Calibri" w:hAnsi="Tahoma" w:cs="Tahoma"/>
          <w:bCs/>
          <w:color w:val="2F5496"/>
          <w:sz w:val="28"/>
          <w:szCs w:val="28"/>
          <w:lang w:val="el-GR" w:eastAsia="hi-IN" w:bidi="hi-IN"/>
        </w:rPr>
        <w:t xml:space="preserve"> ΠΔΜ</w:t>
      </w:r>
    </w:p>
    <w:p w14:paraId="1D898FF0" w14:textId="77777777" w:rsidR="00C838CF" w:rsidRPr="00C838CF" w:rsidRDefault="00C838CF" w:rsidP="00C838CF">
      <w:pPr>
        <w:shd w:val="clear" w:color="auto" w:fill="FFFFFF"/>
        <w:ind w:left="720"/>
        <w:jc w:val="center"/>
        <w:rPr>
          <w:rFonts w:ascii="Tahoma" w:eastAsia="Calibri" w:hAnsi="Tahoma" w:cs="Tahoma"/>
          <w:b/>
          <w:color w:val="2F5496"/>
          <w:sz w:val="28"/>
          <w:szCs w:val="28"/>
          <w:lang w:val="el-GR" w:eastAsia="hi-IN" w:bidi="hi-IN"/>
        </w:rPr>
      </w:pPr>
    </w:p>
    <w:p w14:paraId="59FF7054" w14:textId="1E59D48F" w:rsidR="00C838CF" w:rsidRPr="00C838CF" w:rsidRDefault="00812C75" w:rsidP="00C838CF">
      <w:pPr>
        <w:rPr>
          <w:rFonts w:ascii="Tahoma" w:hAnsi="Tahoma" w:cs="Tahoma"/>
        </w:rPr>
      </w:pPr>
      <w:r>
        <w:rPr>
          <w:rFonts w:asciiTheme="minorHAnsi" w:hAnsiTheme="minorHAnsi" w:cs="Segoe UI Emoji"/>
          <w:b/>
          <w:color w:val="003366"/>
          <w:sz w:val="26"/>
          <w:lang w:val="el-GR"/>
        </w:rPr>
        <w:t xml:space="preserve">         </w:t>
      </w:r>
      <w:r w:rsidR="00C838CF" w:rsidRPr="00C838CF">
        <w:rPr>
          <w:rFonts w:ascii="Segoe UI Emoji" w:hAnsi="Segoe UI Emoji" w:cs="Segoe UI Emoji"/>
          <w:b/>
          <w:color w:val="003366"/>
          <w:sz w:val="26"/>
        </w:rPr>
        <w:t>📚</w:t>
      </w:r>
      <w:proofErr w:type="spellStart"/>
      <w:r w:rsidR="00C838CF" w:rsidRPr="00C838CF">
        <w:rPr>
          <w:rFonts w:ascii="Tahoma" w:hAnsi="Tahoma" w:cs="Tahoma"/>
          <w:b/>
          <w:color w:val="003366"/>
          <w:sz w:val="26"/>
        </w:rPr>
        <w:t>Ενότητ</w:t>
      </w:r>
      <w:proofErr w:type="spellEnd"/>
      <w:r w:rsidR="00C838CF" w:rsidRPr="00C838CF">
        <w:rPr>
          <w:rFonts w:ascii="Tahoma" w:hAnsi="Tahoma" w:cs="Tahoma"/>
          <w:b/>
          <w:color w:val="003366"/>
          <w:sz w:val="26"/>
        </w:rPr>
        <w:t>α 1: 3Z Workshops</w:t>
      </w:r>
    </w:p>
    <w:tbl>
      <w:tblPr>
        <w:tblW w:w="9488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2126"/>
        <w:gridCol w:w="2684"/>
        <w:gridCol w:w="3260"/>
        <w:gridCol w:w="1418"/>
      </w:tblGrid>
      <w:tr w:rsidR="00C838CF" w:rsidRPr="00C838CF" w14:paraId="6C608BD2" w14:textId="77777777" w:rsidTr="00812C75">
        <w:trPr>
          <w:jc w:val="center"/>
        </w:trPr>
        <w:tc>
          <w:tcPr>
            <w:tcW w:w="2126" w:type="dxa"/>
            <w:shd w:val="clear" w:color="auto" w:fill="D9E1F2"/>
          </w:tcPr>
          <w:p w14:paraId="3785339D" w14:textId="77777777" w:rsidR="00C838CF" w:rsidRPr="00C838CF" w:rsidRDefault="00C838CF" w:rsidP="00C838CF">
            <w:pPr>
              <w:rPr>
                <w:rFonts w:ascii="Tahoma" w:hAnsi="Tahoma" w:cs="Tahoma"/>
                <w:b/>
              </w:rPr>
            </w:pPr>
            <w:proofErr w:type="spellStart"/>
            <w:r w:rsidRPr="00C838CF">
              <w:rPr>
                <w:rFonts w:ascii="Tahoma" w:hAnsi="Tahoma" w:cs="Tahoma"/>
                <w:b/>
              </w:rPr>
              <w:t>Δρ</w:t>
            </w:r>
            <w:proofErr w:type="spellEnd"/>
            <w:r w:rsidRPr="00C838CF">
              <w:rPr>
                <w:rFonts w:ascii="Tahoma" w:hAnsi="Tahoma" w:cs="Tahoma"/>
                <w:b/>
              </w:rPr>
              <w:t>αστηριότητα</w:t>
            </w:r>
          </w:p>
        </w:tc>
        <w:tc>
          <w:tcPr>
            <w:tcW w:w="2684" w:type="dxa"/>
            <w:shd w:val="clear" w:color="auto" w:fill="D9E1F2"/>
          </w:tcPr>
          <w:p w14:paraId="0C19D37F" w14:textId="0CAE65E1" w:rsidR="00C838CF" w:rsidRPr="00C838CF" w:rsidRDefault="00C838CF" w:rsidP="00C838CF">
            <w:pPr>
              <w:rPr>
                <w:rFonts w:ascii="Tahoma" w:hAnsi="Tahoma" w:cs="Tahoma"/>
                <w:b/>
              </w:rPr>
            </w:pPr>
            <w:proofErr w:type="spellStart"/>
            <w:r w:rsidRPr="00C838CF">
              <w:rPr>
                <w:rFonts w:ascii="Tahoma" w:hAnsi="Tahoma" w:cs="Tahoma"/>
                <w:b/>
              </w:rPr>
              <w:t>Ομιλητ</w:t>
            </w:r>
            <w:proofErr w:type="spellEnd"/>
            <w:r w:rsidR="00834AAB">
              <w:rPr>
                <w:rFonts w:ascii="Tahoma" w:hAnsi="Tahoma" w:cs="Tahoma"/>
                <w:b/>
                <w:lang w:val="el-GR"/>
              </w:rPr>
              <w:t>έ</w:t>
            </w:r>
            <w:r w:rsidRPr="00C838CF">
              <w:rPr>
                <w:rFonts w:ascii="Tahoma" w:hAnsi="Tahoma" w:cs="Tahoma"/>
                <w:b/>
              </w:rPr>
              <w:t>ς</w:t>
            </w:r>
          </w:p>
        </w:tc>
        <w:tc>
          <w:tcPr>
            <w:tcW w:w="3260" w:type="dxa"/>
            <w:shd w:val="clear" w:color="auto" w:fill="D9E1F2"/>
          </w:tcPr>
          <w:p w14:paraId="55D37139" w14:textId="77777777" w:rsidR="00C838CF" w:rsidRPr="00C838CF" w:rsidRDefault="00C838CF" w:rsidP="00C838CF">
            <w:pPr>
              <w:rPr>
                <w:rFonts w:ascii="Tahoma" w:hAnsi="Tahoma" w:cs="Tahoma"/>
                <w:b/>
              </w:rPr>
            </w:pPr>
            <w:proofErr w:type="spellStart"/>
            <w:r w:rsidRPr="00C838CF">
              <w:rPr>
                <w:rFonts w:ascii="Tahoma" w:hAnsi="Tahoma" w:cs="Tahoma"/>
                <w:b/>
              </w:rPr>
              <w:t>Θεμ</w:t>
            </w:r>
            <w:proofErr w:type="spellEnd"/>
            <w:r w:rsidRPr="00C838CF">
              <w:rPr>
                <w:rFonts w:ascii="Tahoma" w:hAnsi="Tahoma" w:cs="Tahoma"/>
                <w:b/>
              </w:rPr>
              <w:t>ατική</w:t>
            </w:r>
          </w:p>
        </w:tc>
        <w:tc>
          <w:tcPr>
            <w:tcW w:w="1418" w:type="dxa"/>
            <w:shd w:val="clear" w:color="auto" w:fill="D9E1F2"/>
          </w:tcPr>
          <w:p w14:paraId="2BAB797D" w14:textId="77777777" w:rsidR="00C838CF" w:rsidRPr="00C838CF" w:rsidRDefault="00C838CF" w:rsidP="00C838CF">
            <w:pPr>
              <w:rPr>
                <w:rFonts w:ascii="Tahoma" w:hAnsi="Tahoma" w:cs="Tahoma"/>
                <w:b/>
              </w:rPr>
            </w:pPr>
            <w:proofErr w:type="spellStart"/>
            <w:r w:rsidRPr="00C838CF">
              <w:rPr>
                <w:rFonts w:ascii="Tahoma" w:hAnsi="Tahoma" w:cs="Tahoma"/>
                <w:b/>
              </w:rPr>
              <w:t>Διάρκει</w:t>
            </w:r>
            <w:proofErr w:type="spellEnd"/>
            <w:r w:rsidRPr="00C838CF">
              <w:rPr>
                <w:rFonts w:ascii="Tahoma" w:hAnsi="Tahoma" w:cs="Tahoma"/>
                <w:b/>
              </w:rPr>
              <w:t>α</w:t>
            </w:r>
          </w:p>
        </w:tc>
      </w:tr>
      <w:tr w:rsidR="00C838CF" w:rsidRPr="00C838CF" w14:paraId="4372BF7E" w14:textId="77777777" w:rsidTr="00812C75">
        <w:trPr>
          <w:jc w:val="center"/>
        </w:trPr>
        <w:tc>
          <w:tcPr>
            <w:tcW w:w="2126" w:type="dxa"/>
          </w:tcPr>
          <w:p w14:paraId="4EE0E835" w14:textId="77777777" w:rsidR="00C838CF" w:rsidRPr="00C838CF" w:rsidRDefault="00C838CF" w:rsidP="00C838CF">
            <w:pPr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Registration</w:t>
            </w:r>
          </w:p>
        </w:tc>
        <w:tc>
          <w:tcPr>
            <w:tcW w:w="2684" w:type="dxa"/>
          </w:tcPr>
          <w:p w14:paraId="253908E8" w14:textId="77777777" w:rsidR="00C838CF" w:rsidRPr="00C838CF" w:rsidRDefault="00C838CF" w:rsidP="00C838CF">
            <w:pPr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-</w:t>
            </w:r>
          </w:p>
        </w:tc>
        <w:tc>
          <w:tcPr>
            <w:tcW w:w="3260" w:type="dxa"/>
          </w:tcPr>
          <w:p w14:paraId="181762FB" w14:textId="3C65B628" w:rsidR="00C838CF" w:rsidRPr="00834AAB" w:rsidRDefault="00834AAB" w:rsidP="00C838CF">
            <w:pPr>
              <w:rPr>
                <w:rFonts w:ascii="Tahoma" w:hAnsi="Tahoma" w:cs="Tahoma"/>
                <w:lang w:val="el-GR"/>
              </w:rPr>
            </w:pPr>
            <w:r w:rsidRPr="00834AAB">
              <w:rPr>
                <w:rFonts w:ascii="Tahoma" w:hAnsi="Tahoma" w:cs="Tahoma"/>
                <w:sz w:val="20"/>
                <w:lang w:val="el-GR"/>
              </w:rPr>
              <w:t>Εγγραφές και Καλωσόρισμα</w:t>
            </w:r>
          </w:p>
        </w:tc>
        <w:tc>
          <w:tcPr>
            <w:tcW w:w="1418" w:type="dxa"/>
          </w:tcPr>
          <w:p w14:paraId="543D0196" w14:textId="77777777" w:rsidR="00C838CF" w:rsidRPr="00C838CF" w:rsidRDefault="00C838CF" w:rsidP="00C838CF">
            <w:pPr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14:30–15:00</w:t>
            </w:r>
          </w:p>
        </w:tc>
      </w:tr>
      <w:tr w:rsidR="00C838CF" w:rsidRPr="00C838CF" w14:paraId="1909F204" w14:textId="77777777" w:rsidTr="00812C75">
        <w:trPr>
          <w:jc w:val="center"/>
        </w:trPr>
        <w:tc>
          <w:tcPr>
            <w:tcW w:w="2126" w:type="dxa"/>
          </w:tcPr>
          <w:p w14:paraId="2429231C" w14:textId="77777777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proofErr w:type="spellStart"/>
            <w:r w:rsidRPr="00C838CF">
              <w:rPr>
                <w:rFonts w:ascii="Tahoma" w:hAnsi="Tahoma" w:cs="Tahoma"/>
                <w:sz w:val="20"/>
              </w:rPr>
              <w:t>Εργ</w:t>
            </w:r>
            <w:proofErr w:type="spellEnd"/>
            <w:r w:rsidRPr="00C838CF">
              <w:rPr>
                <w:rFonts w:ascii="Tahoma" w:hAnsi="Tahoma" w:cs="Tahoma"/>
                <w:sz w:val="20"/>
              </w:rPr>
              <w:t xml:space="preserve">αστήριο: </w:t>
            </w:r>
            <w:proofErr w:type="spellStart"/>
            <w:r w:rsidRPr="00C838CF">
              <w:rPr>
                <w:rFonts w:ascii="Tahoma" w:hAnsi="Tahoma" w:cs="Tahoma"/>
                <w:sz w:val="20"/>
              </w:rPr>
              <w:t>Εισ</w:t>
            </w:r>
            <w:proofErr w:type="spellEnd"/>
            <w:r w:rsidRPr="00C838CF">
              <w:rPr>
                <w:rFonts w:ascii="Tahoma" w:hAnsi="Tahoma" w:cs="Tahoma"/>
                <w:sz w:val="20"/>
              </w:rPr>
              <w:t xml:space="preserve">αγωγή </w:t>
            </w:r>
            <w:proofErr w:type="spellStart"/>
            <w:r w:rsidRPr="00C838CF">
              <w:rPr>
                <w:rFonts w:ascii="Tahoma" w:hAnsi="Tahoma" w:cs="Tahoma"/>
                <w:sz w:val="20"/>
              </w:rPr>
              <w:t>στην</w:t>
            </w:r>
            <w:proofErr w:type="spellEnd"/>
            <w:r w:rsidRPr="00C838CF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C838CF">
              <w:rPr>
                <w:rFonts w:ascii="Tahoma" w:hAnsi="Tahoma" w:cs="Tahoma"/>
                <w:sz w:val="20"/>
              </w:rPr>
              <w:t>Κυκλικότητ</w:t>
            </w:r>
            <w:proofErr w:type="spellEnd"/>
            <w:r w:rsidRPr="00C838CF">
              <w:rPr>
                <w:rFonts w:ascii="Tahoma" w:hAnsi="Tahoma" w:cs="Tahoma"/>
                <w:sz w:val="20"/>
              </w:rPr>
              <w:t>α</w:t>
            </w:r>
          </w:p>
        </w:tc>
        <w:tc>
          <w:tcPr>
            <w:tcW w:w="2684" w:type="dxa"/>
          </w:tcPr>
          <w:p w14:paraId="5934B6F2" w14:textId="3236BA69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ΔΙΑΔΥΜΑ</w:t>
            </w:r>
            <w:r w:rsidRPr="001E178A">
              <w:rPr>
                <w:rFonts w:ascii="Tahoma" w:hAnsi="Tahoma" w:cs="Tahoma"/>
                <w:sz w:val="20"/>
              </w:rPr>
              <w:t>, Cocoon</w:t>
            </w:r>
            <w:r w:rsidRPr="00C838CF">
              <w:rPr>
                <w:rFonts w:ascii="Tahoma" w:hAnsi="Tahoma" w:cs="Tahoma"/>
                <w:sz w:val="20"/>
              </w:rPr>
              <w:t xml:space="preserve">, Cluster </w:t>
            </w:r>
            <w:proofErr w:type="spellStart"/>
            <w:r w:rsidRPr="00C838CF">
              <w:rPr>
                <w:rFonts w:ascii="Tahoma" w:hAnsi="Tahoma" w:cs="Tahoma"/>
                <w:sz w:val="20"/>
              </w:rPr>
              <w:t>Κυκλικότητ</w:t>
            </w:r>
            <w:proofErr w:type="spellEnd"/>
            <w:r w:rsidRPr="00C838CF">
              <w:rPr>
                <w:rFonts w:ascii="Tahoma" w:hAnsi="Tahoma" w:cs="Tahoma"/>
                <w:sz w:val="20"/>
              </w:rPr>
              <w:t>ας (</w:t>
            </w:r>
            <w:proofErr w:type="spellStart"/>
            <w:r w:rsidR="008B6133" w:rsidRPr="008B6133">
              <w:rPr>
                <w:rFonts w:ascii="Tahoma" w:hAnsi="Tahoma" w:cs="Tahoma"/>
                <w:sz w:val="20"/>
              </w:rPr>
              <w:t>EcoThreads</w:t>
            </w:r>
            <w:proofErr w:type="spellEnd"/>
            <w:r w:rsidR="008B6133" w:rsidRPr="008B6133">
              <w:rPr>
                <w:rFonts w:ascii="Tahoma" w:hAnsi="Tahoma" w:cs="Tahoma"/>
                <w:sz w:val="20"/>
              </w:rPr>
              <w:t>, Carnival Flower</w:t>
            </w:r>
            <w:r w:rsidRPr="00C838CF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3260" w:type="dxa"/>
          </w:tcPr>
          <w:p w14:paraId="565B5095" w14:textId="05EEA46C" w:rsidR="00C838CF" w:rsidRPr="00C838CF" w:rsidRDefault="00C838CF" w:rsidP="00C838CF">
            <w:pPr>
              <w:spacing w:line="240" w:lineRule="auto"/>
              <w:rPr>
                <w:rFonts w:ascii="Tahoma" w:hAnsi="Tahoma" w:cs="Tahoma"/>
                <w:lang w:val="el-GR"/>
              </w:rPr>
            </w:pPr>
            <w:r w:rsidRPr="00C838CF">
              <w:rPr>
                <w:rFonts w:ascii="Tahoma" w:hAnsi="Tahoma" w:cs="Tahoma"/>
                <w:sz w:val="20"/>
                <w:lang w:val="el-GR"/>
              </w:rPr>
              <w:t xml:space="preserve">Βασικές αρχές Κυκλικότητας, </w:t>
            </w:r>
            <w:r w:rsidR="00812C75">
              <w:rPr>
                <w:rFonts w:ascii="Tahoma" w:hAnsi="Tahoma" w:cs="Tahoma"/>
                <w:sz w:val="20"/>
                <w:lang w:val="el-GR"/>
              </w:rPr>
              <w:t>Εισαγωγή στην</w:t>
            </w:r>
            <w:r w:rsidR="00812C75" w:rsidRPr="00C838CF">
              <w:rPr>
                <w:rFonts w:ascii="Tahoma" w:hAnsi="Tahoma" w:cs="Tahoma"/>
                <w:sz w:val="20"/>
                <w:lang w:val="el-GR"/>
              </w:rPr>
              <w:t xml:space="preserve"> Κυκλικότητα</w:t>
            </w:r>
            <w:r w:rsidR="00834AAB">
              <w:rPr>
                <w:rFonts w:ascii="Tahoma" w:hAnsi="Tahoma" w:cs="Tahoma"/>
                <w:sz w:val="20"/>
                <w:lang w:val="el-GR"/>
              </w:rPr>
              <w:t>, Ανοιχτή Συζήτηση και ερωτήσεις κοινού</w:t>
            </w:r>
          </w:p>
        </w:tc>
        <w:tc>
          <w:tcPr>
            <w:tcW w:w="1418" w:type="dxa"/>
          </w:tcPr>
          <w:p w14:paraId="082F48D6" w14:textId="77777777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15:00–15:40</w:t>
            </w:r>
          </w:p>
        </w:tc>
      </w:tr>
      <w:tr w:rsidR="00C838CF" w:rsidRPr="00C838CF" w14:paraId="63626BDC" w14:textId="77777777" w:rsidTr="00812C75">
        <w:trPr>
          <w:jc w:val="center"/>
        </w:trPr>
        <w:tc>
          <w:tcPr>
            <w:tcW w:w="2126" w:type="dxa"/>
          </w:tcPr>
          <w:p w14:paraId="2D9646BD" w14:textId="77777777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proofErr w:type="spellStart"/>
            <w:r w:rsidRPr="00C838CF">
              <w:rPr>
                <w:rFonts w:ascii="Tahoma" w:hAnsi="Tahoma" w:cs="Tahoma"/>
                <w:sz w:val="20"/>
              </w:rPr>
              <w:t>Εργ</w:t>
            </w:r>
            <w:proofErr w:type="spellEnd"/>
            <w:r w:rsidRPr="00C838CF">
              <w:rPr>
                <w:rFonts w:ascii="Tahoma" w:hAnsi="Tahoma" w:cs="Tahoma"/>
                <w:sz w:val="20"/>
              </w:rPr>
              <w:t xml:space="preserve">αστήριο: </w:t>
            </w:r>
            <w:proofErr w:type="spellStart"/>
            <w:r w:rsidRPr="00C838CF">
              <w:rPr>
                <w:rFonts w:ascii="Tahoma" w:hAnsi="Tahoma" w:cs="Tahoma"/>
                <w:sz w:val="20"/>
              </w:rPr>
              <w:t>Εισ</w:t>
            </w:r>
            <w:proofErr w:type="spellEnd"/>
            <w:r w:rsidRPr="00C838CF">
              <w:rPr>
                <w:rFonts w:ascii="Tahoma" w:hAnsi="Tahoma" w:cs="Tahoma"/>
                <w:sz w:val="20"/>
              </w:rPr>
              <w:t xml:space="preserve">αγωγή </w:t>
            </w:r>
            <w:proofErr w:type="spellStart"/>
            <w:r w:rsidRPr="00C838CF">
              <w:rPr>
                <w:rFonts w:ascii="Tahoma" w:hAnsi="Tahoma" w:cs="Tahoma"/>
                <w:sz w:val="20"/>
              </w:rPr>
              <w:t>στην</w:t>
            </w:r>
            <w:proofErr w:type="spellEnd"/>
            <w:r w:rsidRPr="00C838CF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C838CF">
              <w:rPr>
                <w:rFonts w:ascii="Tahoma" w:hAnsi="Tahoma" w:cs="Tahoma"/>
                <w:sz w:val="20"/>
              </w:rPr>
              <w:t>Προσ</w:t>
            </w:r>
            <w:proofErr w:type="spellEnd"/>
            <w:r w:rsidRPr="00C838CF">
              <w:rPr>
                <w:rFonts w:ascii="Tahoma" w:hAnsi="Tahoma" w:cs="Tahoma"/>
                <w:sz w:val="20"/>
              </w:rPr>
              <w:t>βασιμότητα</w:t>
            </w:r>
          </w:p>
        </w:tc>
        <w:tc>
          <w:tcPr>
            <w:tcW w:w="2684" w:type="dxa"/>
          </w:tcPr>
          <w:p w14:paraId="79249ED8" w14:textId="42F21E7F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 xml:space="preserve">Join4cs, </w:t>
            </w:r>
            <w:proofErr w:type="spellStart"/>
            <w:r w:rsidR="00812C75">
              <w:rPr>
                <w:rFonts w:ascii="Tahoma" w:hAnsi="Tahoma" w:cs="Tahoma"/>
                <w:sz w:val="20"/>
                <w:lang w:val="el-GR"/>
              </w:rPr>
              <w:t>Χρ</w:t>
            </w:r>
            <w:proofErr w:type="spellEnd"/>
            <w:r w:rsidR="00812C75" w:rsidRPr="00812C75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="00812C75" w:rsidRPr="00C838CF">
              <w:rPr>
                <w:rFonts w:ascii="Tahoma" w:hAnsi="Tahoma" w:cs="Tahoma"/>
                <w:sz w:val="20"/>
              </w:rPr>
              <w:t>Ρουμελιώτης</w:t>
            </w:r>
            <w:proofErr w:type="spellEnd"/>
            <w:r w:rsidR="00812C75" w:rsidRPr="00C838CF">
              <w:rPr>
                <w:rFonts w:ascii="Tahoma" w:hAnsi="Tahoma" w:cs="Tahoma"/>
                <w:sz w:val="20"/>
              </w:rPr>
              <w:t xml:space="preserve"> </w:t>
            </w:r>
            <w:r w:rsidR="00812C75" w:rsidRPr="00812C75">
              <w:rPr>
                <w:rFonts w:ascii="Tahoma" w:hAnsi="Tahoma" w:cs="Tahoma"/>
                <w:sz w:val="20"/>
                <w:lang w:val="en-US"/>
              </w:rPr>
              <w:t>(</w:t>
            </w:r>
            <w:r w:rsidR="00812C75" w:rsidRPr="00C838CF">
              <w:rPr>
                <w:rFonts w:ascii="Tahoma" w:hAnsi="Tahoma" w:cs="Tahoma"/>
                <w:sz w:val="20"/>
              </w:rPr>
              <w:t>Innovation Bee</w:t>
            </w:r>
            <w:r w:rsidR="00812C75" w:rsidRPr="00812C75">
              <w:rPr>
                <w:rFonts w:ascii="Tahoma" w:hAnsi="Tahoma" w:cs="Tahoma"/>
                <w:sz w:val="20"/>
                <w:lang w:val="en-US"/>
              </w:rPr>
              <w:t>),</w:t>
            </w:r>
            <w:r w:rsidR="00812C75" w:rsidRPr="00C838CF">
              <w:rPr>
                <w:rFonts w:ascii="Tahoma" w:hAnsi="Tahoma" w:cs="Tahoma"/>
                <w:sz w:val="20"/>
              </w:rPr>
              <w:t xml:space="preserve"> </w:t>
            </w:r>
            <w:r w:rsidRPr="00C838CF">
              <w:rPr>
                <w:rFonts w:ascii="Tahoma" w:hAnsi="Tahoma" w:cs="Tahoma"/>
                <w:sz w:val="20"/>
              </w:rPr>
              <w:t>Cluster (</w:t>
            </w:r>
            <w:r w:rsidR="008B6133" w:rsidRPr="008B6133">
              <w:rPr>
                <w:rFonts w:ascii="Tahoma" w:hAnsi="Tahoma" w:cs="Tahoma"/>
                <w:sz w:val="20"/>
              </w:rPr>
              <w:t xml:space="preserve">Strata, </w:t>
            </w:r>
            <w:proofErr w:type="spellStart"/>
            <w:r w:rsidR="008B6133" w:rsidRPr="008B6133">
              <w:rPr>
                <w:rFonts w:ascii="Tahoma" w:hAnsi="Tahoma" w:cs="Tahoma"/>
                <w:sz w:val="20"/>
              </w:rPr>
              <w:t>Bethere</w:t>
            </w:r>
            <w:proofErr w:type="spellEnd"/>
            <w:r w:rsidR="008B6133" w:rsidRPr="008B6133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="008B6133" w:rsidRPr="008B6133">
              <w:rPr>
                <w:rFonts w:ascii="Tahoma" w:hAnsi="Tahoma" w:cs="Tahoma"/>
                <w:sz w:val="20"/>
              </w:rPr>
              <w:t>Tinnitaid</w:t>
            </w:r>
            <w:proofErr w:type="spellEnd"/>
            <w:r w:rsidR="008B6133" w:rsidRPr="008B6133">
              <w:rPr>
                <w:rFonts w:ascii="Tahoma" w:hAnsi="Tahoma" w:cs="Tahoma"/>
                <w:sz w:val="20"/>
              </w:rPr>
              <w:t xml:space="preserve"> (online)</w:t>
            </w:r>
            <w:r w:rsidRPr="00C838CF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3260" w:type="dxa"/>
          </w:tcPr>
          <w:p w14:paraId="0CEEAAAD" w14:textId="5CB20A55" w:rsidR="00C838CF" w:rsidRPr="00834AAB" w:rsidRDefault="00812C75" w:rsidP="00C838CF">
            <w:pPr>
              <w:spacing w:line="240" w:lineRule="auto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>Β</w:t>
            </w:r>
            <w:r w:rsidRPr="00812C75">
              <w:rPr>
                <w:rFonts w:ascii="Tahoma" w:hAnsi="Tahoma" w:cs="Tahoma"/>
                <w:sz w:val="20"/>
                <w:lang w:val="el-GR"/>
              </w:rPr>
              <w:t>ασικές</w:t>
            </w:r>
            <w:r w:rsidRPr="00834AAB">
              <w:rPr>
                <w:rFonts w:ascii="Tahoma" w:hAnsi="Tahoma" w:cs="Tahoma"/>
                <w:sz w:val="20"/>
                <w:lang w:val="el-GR"/>
              </w:rPr>
              <w:t xml:space="preserve"> </w:t>
            </w:r>
            <w:r w:rsidRPr="00812C75">
              <w:rPr>
                <w:rFonts w:ascii="Tahoma" w:hAnsi="Tahoma" w:cs="Tahoma"/>
                <w:sz w:val="20"/>
                <w:lang w:val="el-GR"/>
              </w:rPr>
              <w:t>αρχές</w:t>
            </w:r>
            <w:r w:rsidRPr="00834AAB">
              <w:rPr>
                <w:rFonts w:ascii="Tahoma" w:hAnsi="Tahoma" w:cs="Tahoma"/>
                <w:sz w:val="20"/>
                <w:lang w:val="el-GR"/>
              </w:rPr>
              <w:t xml:space="preserve"> </w:t>
            </w:r>
            <w:r w:rsidRPr="00812C75">
              <w:rPr>
                <w:rFonts w:ascii="Tahoma" w:hAnsi="Tahoma" w:cs="Tahoma"/>
                <w:sz w:val="20"/>
                <w:lang w:val="el-GR"/>
              </w:rPr>
              <w:t>Προσβασιμότητας</w:t>
            </w:r>
            <w:r w:rsidRPr="00834AAB">
              <w:rPr>
                <w:rFonts w:ascii="Tahoma" w:hAnsi="Tahoma" w:cs="Tahoma"/>
                <w:sz w:val="20"/>
                <w:lang w:val="el-GR"/>
              </w:rPr>
              <w:t xml:space="preserve">, </w:t>
            </w:r>
            <w:r w:rsidR="00834AAB">
              <w:rPr>
                <w:rFonts w:ascii="Tahoma" w:hAnsi="Tahoma" w:cs="Tahoma"/>
                <w:sz w:val="20"/>
                <w:lang w:val="el-GR"/>
              </w:rPr>
              <w:t xml:space="preserve">Ανοιχτή Συζήτηση και ερωτήσεις κοινού </w:t>
            </w:r>
          </w:p>
        </w:tc>
        <w:tc>
          <w:tcPr>
            <w:tcW w:w="1418" w:type="dxa"/>
          </w:tcPr>
          <w:p w14:paraId="3B165908" w14:textId="77777777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15:40–16:30</w:t>
            </w:r>
          </w:p>
        </w:tc>
      </w:tr>
      <w:tr w:rsidR="00C838CF" w:rsidRPr="00C838CF" w14:paraId="3BF7FF33" w14:textId="77777777" w:rsidTr="00812C75">
        <w:trPr>
          <w:jc w:val="center"/>
        </w:trPr>
        <w:tc>
          <w:tcPr>
            <w:tcW w:w="2126" w:type="dxa"/>
          </w:tcPr>
          <w:p w14:paraId="51D0BC99" w14:textId="77777777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proofErr w:type="spellStart"/>
            <w:r w:rsidRPr="00C838CF">
              <w:rPr>
                <w:rFonts w:ascii="Tahoma" w:hAnsi="Tahoma" w:cs="Tahoma"/>
                <w:sz w:val="20"/>
              </w:rPr>
              <w:t>Εργ</w:t>
            </w:r>
            <w:proofErr w:type="spellEnd"/>
            <w:r w:rsidRPr="00C838CF">
              <w:rPr>
                <w:rFonts w:ascii="Tahoma" w:hAnsi="Tahoma" w:cs="Tahoma"/>
                <w:sz w:val="20"/>
              </w:rPr>
              <w:t xml:space="preserve">αστήριο: </w:t>
            </w:r>
            <w:proofErr w:type="spellStart"/>
            <w:r w:rsidRPr="00C838CF">
              <w:rPr>
                <w:rFonts w:ascii="Tahoma" w:hAnsi="Tahoma" w:cs="Tahoma"/>
                <w:sz w:val="20"/>
              </w:rPr>
              <w:t>Κλιμ</w:t>
            </w:r>
            <w:proofErr w:type="spellEnd"/>
            <w:r w:rsidRPr="00C838CF">
              <w:rPr>
                <w:rFonts w:ascii="Tahoma" w:hAnsi="Tahoma" w:cs="Tahoma"/>
                <w:sz w:val="20"/>
              </w:rPr>
              <w:t xml:space="preserve">ατική </w:t>
            </w:r>
            <w:proofErr w:type="spellStart"/>
            <w:r w:rsidRPr="00C838CF">
              <w:rPr>
                <w:rFonts w:ascii="Tahoma" w:hAnsi="Tahoma" w:cs="Tahoma"/>
                <w:sz w:val="20"/>
              </w:rPr>
              <w:t>Ουδετερότητ</w:t>
            </w:r>
            <w:proofErr w:type="spellEnd"/>
            <w:r w:rsidRPr="00C838CF">
              <w:rPr>
                <w:rFonts w:ascii="Tahoma" w:hAnsi="Tahoma" w:cs="Tahoma"/>
                <w:sz w:val="20"/>
              </w:rPr>
              <w:t>α</w:t>
            </w:r>
          </w:p>
        </w:tc>
        <w:tc>
          <w:tcPr>
            <w:tcW w:w="2684" w:type="dxa"/>
          </w:tcPr>
          <w:p w14:paraId="4FE02614" w14:textId="43B3C46A" w:rsidR="00C838CF" w:rsidRPr="00C838CF" w:rsidRDefault="00A330CF" w:rsidP="00C838CF">
            <w:pPr>
              <w:spacing w:line="240" w:lineRule="auto"/>
              <w:rPr>
                <w:rFonts w:ascii="Tahoma" w:hAnsi="Tahoma" w:cs="Tahoma"/>
              </w:rPr>
            </w:pPr>
            <w:r w:rsidRPr="00A330CF">
              <w:rPr>
                <w:rFonts w:ascii="Tahoma" w:hAnsi="Tahoma" w:cs="Tahoma"/>
                <w:sz w:val="20"/>
              </w:rPr>
              <w:t>Βα</w:t>
            </w:r>
            <w:proofErr w:type="spellStart"/>
            <w:r w:rsidRPr="00A330CF">
              <w:rPr>
                <w:rFonts w:ascii="Tahoma" w:hAnsi="Tahoma" w:cs="Tahoma"/>
                <w:sz w:val="20"/>
              </w:rPr>
              <w:t>σίλης</w:t>
            </w:r>
            <w:proofErr w:type="spellEnd"/>
            <w:r w:rsidRPr="00A330CF">
              <w:rPr>
                <w:rFonts w:ascii="Tahoma" w:hAnsi="Tahoma" w:cs="Tahoma"/>
                <w:sz w:val="20"/>
              </w:rPr>
              <w:t xml:space="preserve"> Μπαλα</w:t>
            </w:r>
            <w:proofErr w:type="spellStart"/>
            <w:r w:rsidRPr="00A330CF">
              <w:rPr>
                <w:rFonts w:ascii="Tahoma" w:hAnsi="Tahoma" w:cs="Tahoma"/>
                <w:sz w:val="20"/>
              </w:rPr>
              <w:t>χτσής</w:t>
            </w:r>
            <w:proofErr w:type="spellEnd"/>
            <w:r w:rsidRPr="00A330CF">
              <w:rPr>
                <w:rFonts w:ascii="Tahoma" w:hAnsi="Tahoma" w:cs="Tahoma"/>
                <w:sz w:val="20"/>
              </w:rPr>
              <w:t xml:space="preserve"> (</w:t>
            </w:r>
            <w:proofErr w:type="spellStart"/>
            <w:r w:rsidR="00C838CF" w:rsidRPr="00C838CF">
              <w:rPr>
                <w:rFonts w:ascii="Tahoma" w:hAnsi="Tahoma" w:cs="Tahoma"/>
                <w:sz w:val="20"/>
              </w:rPr>
              <w:t>Clu</w:t>
            </w:r>
            <w:proofErr w:type="spellEnd"/>
            <w:r>
              <w:rPr>
                <w:rFonts w:ascii="Tahoma" w:hAnsi="Tahoma" w:cs="Tahoma"/>
                <w:sz w:val="20"/>
                <w:lang w:val="el-GR"/>
              </w:rPr>
              <w:t>ΒΕ</w:t>
            </w:r>
            <w:r w:rsidRPr="00A330CF">
              <w:rPr>
                <w:rFonts w:ascii="Tahoma" w:hAnsi="Tahoma" w:cs="Tahoma"/>
                <w:sz w:val="20"/>
              </w:rPr>
              <w:t>)</w:t>
            </w:r>
            <w:r w:rsidR="00C838CF" w:rsidRPr="00C838CF">
              <w:rPr>
                <w:rFonts w:ascii="Tahoma" w:hAnsi="Tahoma" w:cs="Tahoma"/>
                <w:sz w:val="20"/>
              </w:rPr>
              <w:t xml:space="preserve">, Cluster </w:t>
            </w:r>
            <w:proofErr w:type="spellStart"/>
            <w:r w:rsidR="00C838CF" w:rsidRPr="00C838CF">
              <w:rPr>
                <w:rFonts w:ascii="Tahoma" w:hAnsi="Tahoma" w:cs="Tahoma"/>
                <w:sz w:val="20"/>
              </w:rPr>
              <w:t>Κλιμ</w:t>
            </w:r>
            <w:proofErr w:type="spellEnd"/>
            <w:r w:rsidR="00C838CF" w:rsidRPr="00C838CF">
              <w:rPr>
                <w:rFonts w:ascii="Tahoma" w:hAnsi="Tahoma" w:cs="Tahoma"/>
                <w:sz w:val="20"/>
              </w:rPr>
              <w:t xml:space="preserve">ατικής </w:t>
            </w:r>
            <w:proofErr w:type="spellStart"/>
            <w:r w:rsidR="00C838CF" w:rsidRPr="00C838CF">
              <w:rPr>
                <w:rFonts w:ascii="Tahoma" w:hAnsi="Tahoma" w:cs="Tahoma"/>
                <w:sz w:val="20"/>
              </w:rPr>
              <w:t>Ουδετερότητ</w:t>
            </w:r>
            <w:proofErr w:type="spellEnd"/>
            <w:r w:rsidR="00C838CF" w:rsidRPr="00C838CF">
              <w:rPr>
                <w:rFonts w:ascii="Tahoma" w:hAnsi="Tahoma" w:cs="Tahoma"/>
                <w:sz w:val="20"/>
              </w:rPr>
              <w:t>ας (</w:t>
            </w:r>
            <w:r w:rsidR="008B6133" w:rsidRPr="008B6133">
              <w:rPr>
                <w:rFonts w:ascii="Tahoma" w:hAnsi="Tahoma" w:cs="Tahoma"/>
                <w:sz w:val="20"/>
              </w:rPr>
              <w:t>SkyView, Buzz</w:t>
            </w:r>
            <w:r w:rsidR="00C838CF" w:rsidRPr="00C838CF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3260" w:type="dxa"/>
          </w:tcPr>
          <w:p w14:paraId="6521A7B4" w14:textId="5DA07E5E" w:rsidR="00C838CF" w:rsidRPr="00CA74FB" w:rsidRDefault="00C838CF" w:rsidP="00C838CF">
            <w:pPr>
              <w:spacing w:line="240" w:lineRule="auto"/>
              <w:rPr>
                <w:rFonts w:ascii="Tahoma" w:hAnsi="Tahoma" w:cs="Tahoma"/>
                <w:highlight w:val="yellow"/>
                <w:lang w:val="el-GR"/>
              </w:rPr>
            </w:pPr>
            <w:r w:rsidRPr="00CA74FB">
              <w:rPr>
                <w:rFonts w:ascii="Tahoma" w:hAnsi="Tahoma" w:cs="Tahoma"/>
                <w:sz w:val="20"/>
                <w:lang w:val="el-GR"/>
              </w:rPr>
              <w:t>Παρουσίαση</w:t>
            </w:r>
            <w:r w:rsidR="007934E9" w:rsidRPr="00CA74FB">
              <w:rPr>
                <w:rFonts w:ascii="Tahoma" w:hAnsi="Tahoma" w:cs="Tahoma"/>
                <w:sz w:val="20"/>
                <w:lang w:val="el-GR"/>
              </w:rPr>
              <w:t xml:space="preserve"> </w:t>
            </w:r>
            <w:r w:rsidR="00CA74FB">
              <w:rPr>
                <w:rFonts w:ascii="Tahoma" w:hAnsi="Tahoma" w:cs="Tahoma"/>
                <w:sz w:val="20"/>
                <w:lang w:val="el-GR"/>
              </w:rPr>
              <w:t>«</w:t>
            </w:r>
            <w:r w:rsidR="00CA74FB" w:rsidRPr="00CA74FB">
              <w:rPr>
                <w:rFonts w:ascii="Tahoma" w:hAnsi="Tahoma" w:cs="Tahoma"/>
                <w:i/>
                <w:iCs/>
                <w:sz w:val="20"/>
                <w:lang w:val="el-GR"/>
              </w:rPr>
              <w:t>Η Κοζάνη συναντά την Κλιματική Ουδετερότητα 20 χρόνια νωρίτερα</w:t>
            </w:r>
            <w:r w:rsidR="00834AAB" w:rsidRPr="00834AAB">
              <w:rPr>
                <w:rFonts w:ascii="Tahoma" w:hAnsi="Tahoma" w:cs="Tahoma"/>
                <w:sz w:val="20"/>
                <w:lang w:val="el-GR"/>
              </w:rPr>
              <w:t>, Ανοιχτή Συζήτηση και ερωτήσεις κοινού</w:t>
            </w:r>
          </w:p>
        </w:tc>
        <w:tc>
          <w:tcPr>
            <w:tcW w:w="1418" w:type="dxa"/>
          </w:tcPr>
          <w:p w14:paraId="572B8772" w14:textId="08B77C75" w:rsidR="00C838CF" w:rsidRPr="00A330CF" w:rsidRDefault="00C838CF" w:rsidP="00C838CF">
            <w:pPr>
              <w:spacing w:line="240" w:lineRule="auto"/>
              <w:rPr>
                <w:rFonts w:ascii="Tahoma" w:hAnsi="Tahoma" w:cs="Tahoma"/>
                <w:lang w:val="el-GR"/>
              </w:rPr>
            </w:pPr>
            <w:r w:rsidRPr="00C838CF">
              <w:rPr>
                <w:rFonts w:ascii="Tahoma" w:hAnsi="Tahoma" w:cs="Tahoma"/>
                <w:sz w:val="20"/>
              </w:rPr>
              <w:t>16:30–17:0</w:t>
            </w:r>
            <w:r w:rsidR="00A330CF">
              <w:rPr>
                <w:rFonts w:ascii="Tahoma" w:hAnsi="Tahoma" w:cs="Tahoma"/>
                <w:sz w:val="20"/>
                <w:lang w:val="el-GR"/>
              </w:rPr>
              <w:t>0</w:t>
            </w:r>
          </w:p>
        </w:tc>
      </w:tr>
      <w:tr w:rsidR="00C838CF" w:rsidRPr="00CA74FB" w14:paraId="41419F01" w14:textId="77777777" w:rsidTr="00812C75">
        <w:trPr>
          <w:jc w:val="center"/>
        </w:trPr>
        <w:tc>
          <w:tcPr>
            <w:tcW w:w="8070" w:type="dxa"/>
            <w:gridSpan w:val="3"/>
          </w:tcPr>
          <w:p w14:paraId="66C79440" w14:textId="39CBAF1E" w:rsidR="00C838CF" w:rsidRPr="00C838CF" w:rsidRDefault="00C838CF" w:rsidP="00C838CF">
            <w:pPr>
              <w:spacing w:line="240" w:lineRule="auto"/>
              <w:rPr>
                <w:rFonts w:ascii="Tahoma" w:hAnsi="Tahoma" w:cs="Tahoma"/>
                <w:lang w:val="el-GR"/>
              </w:rPr>
            </w:pPr>
            <w:r w:rsidRPr="00C838CF">
              <w:rPr>
                <w:rFonts w:ascii="Tahoma" w:hAnsi="Tahoma" w:cs="Tahoma"/>
                <w:b/>
              </w:rPr>
              <w:t>Coffee Break</w:t>
            </w:r>
          </w:p>
        </w:tc>
        <w:tc>
          <w:tcPr>
            <w:tcW w:w="1418" w:type="dxa"/>
          </w:tcPr>
          <w:p w14:paraId="118F4B1F" w14:textId="2A5B2BF4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17:0</w:t>
            </w:r>
            <w:r w:rsidR="00A330CF">
              <w:rPr>
                <w:rFonts w:ascii="Tahoma" w:hAnsi="Tahoma" w:cs="Tahoma"/>
                <w:sz w:val="20"/>
                <w:lang w:val="el-GR"/>
              </w:rPr>
              <w:t>0</w:t>
            </w:r>
            <w:r w:rsidRPr="00C838CF">
              <w:rPr>
                <w:rFonts w:ascii="Tahoma" w:hAnsi="Tahoma" w:cs="Tahoma"/>
                <w:sz w:val="20"/>
              </w:rPr>
              <w:t>–17:30</w:t>
            </w:r>
          </w:p>
        </w:tc>
      </w:tr>
    </w:tbl>
    <w:p w14:paraId="7BF2FB65" w14:textId="6AA71B71" w:rsidR="00C838CF" w:rsidRPr="00C838CF" w:rsidRDefault="00C838CF" w:rsidP="00C838CF">
      <w:pPr>
        <w:spacing w:line="240" w:lineRule="auto"/>
        <w:rPr>
          <w:rFonts w:ascii="Tahoma" w:hAnsi="Tahoma" w:cs="Tahoma"/>
          <w:lang w:val="el-GR"/>
        </w:rPr>
      </w:pPr>
    </w:p>
    <w:p w14:paraId="2F0C58AA" w14:textId="579B97F6" w:rsidR="00C838CF" w:rsidRPr="00C838CF" w:rsidRDefault="00812C75" w:rsidP="00C838CF">
      <w:pPr>
        <w:rPr>
          <w:rFonts w:ascii="Tahoma" w:hAnsi="Tahoma" w:cs="Tahoma"/>
          <w:lang w:val="el-GR"/>
        </w:rPr>
      </w:pPr>
      <w:r>
        <w:rPr>
          <w:rFonts w:asciiTheme="minorHAnsi" w:hAnsiTheme="minorHAnsi" w:cs="Segoe UI Emoji"/>
          <w:b/>
          <w:color w:val="003366"/>
          <w:sz w:val="26"/>
          <w:lang w:val="el-GR"/>
        </w:rPr>
        <w:t xml:space="preserve">           </w:t>
      </w:r>
      <w:r w:rsidR="00C838CF" w:rsidRPr="00C838CF">
        <w:rPr>
          <w:rFonts w:ascii="Segoe UI Emoji" w:hAnsi="Segoe UI Emoji" w:cs="Segoe UI Emoji"/>
          <w:b/>
          <w:color w:val="003366"/>
          <w:sz w:val="26"/>
        </w:rPr>
        <w:t>📖</w:t>
      </w:r>
      <w:r w:rsidR="00C838CF" w:rsidRPr="00C838CF">
        <w:rPr>
          <w:rFonts w:ascii="Tahoma" w:hAnsi="Tahoma" w:cs="Tahoma"/>
          <w:b/>
          <w:color w:val="003366"/>
          <w:sz w:val="26"/>
          <w:lang w:val="el-GR"/>
        </w:rPr>
        <w:t xml:space="preserve">Ενότητα 2: </w:t>
      </w:r>
      <w:r w:rsidR="00C838CF" w:rsidRPr="00C838CF">
        <w:rPr>
          <w:rFonts w:ascii="Tahoma" w:hAnsi="Tahoma" w:cs="Tahoma"/>
          <w:b/>
          <w:color w:val="003366"/>
          <w:sz w:val="26"/>
        </w:rPr>
        <w:t>Living</w:t>
      </w:r>
      <w:r w:rsidR="00C838CF" w:rsidRPr="00C838CF">
        <w:rPr>
          <w:rFonts w:ascii="Tahoma" w:hAnsi="Tahoma" w:cs="Tahoma"/>
          <w:b/>
          <w:color w:val="003366"/>
          <w:sz w:val="26"/>
          <w:lang w:val="el-GR"/>
        </w:rPr>
        <w:t xml:space="preserve"> </w:t>
      </w:r>
      <w:r w:rsidR="00C838CF" w:rsidRPr="00C838CF">
        <w:rPr>
          <w:rFonts w:ascii="Tahoma" w:hAnsi="Tahoma" w:cs="Tahoma"/>
          <w:b/>
          <w:color w:val="003366"/>
          <w:sz w:val="26"/>
        </w:rPr>
        <w:t>Library</w:t>
      </w:r>
      <w:r w:rsidR="00C838CF" w:rsidRPr="00C838CF">
        <w:rPr>
          <w:rFonts w:ascii="Tahoma" w:hAnsi="Tahoma" w:cs="Tahoma"/>
          <w:b/>
          <w:color w:val="003366"/>
          <w:sz w:val="26"/>
          <w:lang w:val="el-GR"/>
        </w:rPr>
        <w:t xml:space="preserve"> – Ανοιχτές Συζητήσεις</w:t>
      </w:r>
    </w:p>
    <w:tbl>
      <w:tblPr>
        <w:tblW w:w="9488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2122"/>
        <w:gridCol w:w="2688"/>
        <w:gridCol w:w="3260"/>
        <w:gridCol w:w="1418"/>
      </w:tblGrid>
      <w:tr w:rsidR="00C838CF" w:rsidRPr="00C838CF" w14:paraId="06957875" w14:textId="77777777" w:rsidTr="00812C75">
        <w:trPr>
          <w:jc w:val="center"/>
        </w:trPr>
        <w:tc>
          <w:tcPr>
            <w:tcW w:w="2122" w:type="dxa"/>
            <w:shd w:val="clear" w:color="auto" w:fill="D9E1F2"/>
          </w:tcPr>
          <w:p w14:paraId="07B23DF7" w14:textId="77777777" w:rsidR="00C838CF" w:rsidRPr="00C838CF" w:rsidRDefault="00C838CF" w:rsidP="00C838CF">
            <w:pPr>
              <w:rPr>
                <w:rFonts w:ascii="Tahoma" w:hAnsi="Tahoma" w:cs="Tahoma"/>
              </w:rPr>
            </w:pPr>
            <w:proofErr w:type="spellStart"/>
            <w:r w:rsidRPr="00C838CF">
              <w:rPr>
                <w:rFonts w:ascii="Tahoma" w:hAnsi="Tahoma" w:cs="Tahoma"/>
                <w:b/>
              </w:rPr>
              <w:t>Δρ</w:t>
            </w:r>
            <w:proofErr w:type="spellEnd"/>
            <w:r w:rsidRPr="00C838CF">
              <w:rPr>
                <w:rFonts w:ascii="Tahoma" w:hAnsi="Tahoma" w:cs="Tahoma"/>
                <w:b/>
              </w:rPr>
              <w:t>αστηριότητα</w:t>
            </w:r>
          </w:p>
        </w:tc>
        <w:tc>
          <w:tcPr>
            <w:tcW w:w="2688" w:type="dxa"/>
            <w:shd w:val="clear" w:color="auto" w:fill="D9E1F2"/>
          </w:tcPr>
          <w:p w14:paraId="5BFFD5CA" w14:textId="5D097C15" w:rsidR="00C838CF" w:rsidRPr="00C838CF" w:rsidRDefault="00C838CF" w:rsidP="00C838CF">
            <w:pPr>
              <w:rPr>
                <w:rFonts w:ascii="Tahoma" w:hAnsi="Tahoma" w:cs="Tahoma"/>
              </w:rPr>
            </w:pPr>
            <w:proofErr w:type="spellStart"/>
            <w:r w:rsidRPr="00C838CF">
              <w:rPr>
                <w:rFonts w:ascii="Tahoma" w:hAnsi="Tahoma" w:cs="Tahoma"/>
                <w:b/>
              </w:rPr>
              <w:t>Ομιλητ</w:t>
            </w:r>
            <w:proofErr w:type="spellEnd"/>
            <w:r w:rsidR="00834AAB">
              <w:rPr>
                <w:rFonts w:ascii="Tahoma" w:hAnsi="Tahoma" w:cs="Tahoma"/>
                <w:b/>
                <w:lang w:val="el-GR"/>
              </w:rPr>
              <w:t>έ</w:t>
            </w:r>
            <w:r w:rsidRPr="00C838CF">
              <w:rPr>
                <w:rFonts w:ascii="Tahoma" w:hAnsi="Tahoma" w:cs="Tahoma"/>
                <w:b/>
              </w:rPr>
              <w:t>ς</w:t>
            </w:r>
          </w:p>
        </w:tc>
        <w:tc>
          <w:tcPr>
            <w:tcW w:w="3260" w:type="dxa"/>
            <w:shd w:val="clear" w:color="auto" w:fill="D9E1F2"/>
          </w:tcPr>
          <w:p w14:paraId="00B994E8" w14:textId="77777777" w:rsidR="00C838CF" w:rsidRPr="00C838CF" w:rsidRDefault="00C838CF" w:rsidP="00C838CF">
            <w:pPr>
              <w:rPr>
                <w:rFonts w:ascii="Tahoma" w:hAnsi="Tahoma" w:cs="Tahoma"/>
              </w:rPr>
            </w:pPr>
            <w:proofErr w:type="spellStart"/>
            <w:r w:rsidRPr="00C838CF">
              <w:rPr>
                <w:rFonts w:ascii="Tahoma" w:hAnsi="Tahoma" w:cs="Tahoma"/>
                <w:b/>
              </w:rPr>
              <w:t>Θεμ</w:t>
            </w:r>
            <w:proofErr w:type="spellEnd"/>
            <w:r w:rsidRPr="00C838CF">
              <w:rPr>
                <w:rFonts w:ascii="Tahoma" w:hAnsi="Tahoma" w:cs="Tahoma"/>
                <w:b/>
              </w:rPr>
              <w:t>ατική</w:t>
            </w:r>
          </w:p>
        </w:tc>
        <w:tc>
          <w:tcPr>
            <w:tcW w:w="1418" w:type="dxa"/>
            <w:shd w:val="clear" w:color="auto" w:fill="D9E1F2"/>
          </w:tcPr>
          <w:p w14:paraId="6A9238AF" w14:textId="77777777" w:rsidR="00C838CF" w:rsidRPr="00C838CF" w:rsidRDefault="00C838CF" w:rsidP="00C838CF">
            <w:pPr>
              <w:rPr>
                <w:rFonts w:ascii="Tahoma" w:hAnsi="Tahoma" w:cs="Tahoma"/>
              </w:rPr>
            </w:pPr>
            <w:proofErr w:type="spellStart"/>
            <w:r w:rsidRPr="00C838CF">
              <w:rPr>
                <w:rFonts w:ascii="Tahoma" w:hAnsi="Tahoma" w:cs="Tahoma"/>
                <w:b/>
              </w:rPr>
              <w:t>Ώρ</w:t>
            </w:r>
            <w:proofErr w:type="spellEnd"/>
            <w:r w:rsidRPr="00C838CF">
              <w:rPr>
                <w:rFonts w:ascii="Tahoma" w:hAnsi="Tahoma" w:cs="Tahoma"/>
                <w:b/>
              </w:rPr>
              <w:t>α</w:t>
            </w:r>
          </w:p>
        </w:tc>
      </w:tr>
      <w:tr w:rsidR="00C838CF" w:rsidRPr="00C838CF" w14:paraId="002A6B47" w14:textId="77777777" w:rsidTr="00812C75">
        <w:trPr>
          <w:jc w:val="center"/>
        </w:trPr>
        <w:tc>
          <w:tcPr>
            <w:tcW w:w="2122" w:type="dxa"/>
          </w:tcPr>
          <w:p w14:paraId="5941A70C" w14:textId="77777777" w:rsidR="00C838CF" w:rsidRPr="000B0446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r w:rsidRPr="000B0446">
              <w:rPr>
                <w:rFonts w:ascii="Tahoma" w:hAnsi="Tahoma" w:cs="Tahoma"/>
                <w:sz w:val="20"/>
              </w:rPr>
              <w:t>Living Library</w:t>
            </w:r>
          </w:p>
        </w:tc>
        <w:tc>
          <w:tcPr>
            <w:tcW w:w="2688" w:type="dxa"/>
          </w:tcPr>
          <w:p w14:paraId="46B2638E" w14:textId="3EAE5E2F" w:rsidR="00C838CF" w:rsidRPr="000B0446" w:rsidRDefault="00A330CF" w:rsidP="00C838CF">
            <w:pPr>
              <w:spacing w:line="240" w:lineRule="auto"/>
              <w:rPr>
                <w:rFonts w:ascii="Tahoma" w:hAnsi="Tahoma" w:cs="Tahoma"/>
              </w:rPr>
            </w:pPr>
            <w:r w:rsidRPr="000B0446">
              <w:rPr>
                <w:rFonts w:ascii="Tahoma" w:hAnsi="Tahoma" w:cs="Tahoma"/>
                <w:sz w:val="20"/>
                <w:lang w:val="el-GR"/>
              </w:rPr>
              <w:t xml:space="preserve">Μιχάλης </w:t>
            </w:r>
            <w:proofErr w:type="spellStart"/>
            <w:r w:rsidR="00C838CF" w:rsidRPr="000B0446">
              <w:rPr>
                <w:rFonts w:ascii="Tahoma" w:hAnsi="Tahoma" w:cs="Tahoma"/>
                <w:sz w:val="20"/>
              </w:rPr>
              <w:t>Χλιά</w:t>
            </w:r>
            <w:proofErr w:type="spellEnd"/>
            <w:r w:rsidR="00C838CF" w:rsidRPr="000B0446">
              <w:rPr>
                <w:rFonts w:ascii="Tahoma" w:hAnsi="Tahoma" w:cs="Tahoma"/>
                <w:sz w:val="20"/>
              </w:rPr>
              <w:t>πας</w:t>
            </w:r>
          </w:p>
        </w:tc>
        <w:tc>
          <w:tcPr>
            <w:tcW w:w="3260" w:type="dxa"/>
          </w:tcPr>
          <w:p w14:paraId="44A22384" w14:textId="7652EE20" w:rsidR="00C838CF" w:rsidRPr="00A330CF" w:rsidRDefault="00A330CF" w:rsidP="00C838CF">
            <w:pPr>
              <w:spacing w:line="240" w:lineRule="auto"/>
              <w:rPr>
                <w:rFonts w:ascii="Tahoma" w:hAnsi="Tahoma" w:cs="Tahoma"/>
                <w:lang w:val="el-GR"/>
              </w:rPr>
            </w:pPr>
            <w:r w:rsidRPr="00A330CF">
              <w:rPr>
                <w:rFonts w:ascii="Tahoma" w:hAnsi="Tahoma" w:cs="Tahoma"/>
                <w:sz w:val="20"/>
                <w:lang w:val="el-GR"/>
              </w:rPr>
              <w:t>Κίνητρα και εμπειρίες της τοπικής επιχειρηματικότητας</w:t>
            </w:r>
          </w:p>
        </w:tc>
        <w:tc>
          <w:tcPr>
            <w:tcW w:w="1418" w:type="dxa"/>
          </w:tcPr>
          <w:p w14:paraId="1B394C22" w14:textId="77777777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17:30–18:00</w:t>
            </w:r>
          </w:p>
        </w:tc>
      </w:tr>
      <w:tr w:rsidR="00C838CF" w:rsidRPr="00C838CF" w14:paraId="346B9EDE" w14:textId="77777777" w:rsidTr="00812C75">
        <w:trPr>
          <w:jc w:val="center"/>
        </w:trPr>
        <w:tc>
          <w:tcPr>
            <w:tcW w:w="2122" w:type="dxa"/>
          </w:tcPr>
          <w:p w14:paraId="76623BBC" w14:textId="77777777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Living Library</w:t>
            </w:r>
          </w:p>
        </w:tc>
        <w:tc>
          <w:tcPr>
            <w:tcW w:w="2688" w:type="dxa"/>
          </w:tcPr>
          <w:p w14:paraId="319A9D4D" w14:textId="6584078F" w:rsidR="00C838CF" w:rsidRPr="00C838CF" w:rsidRDefault="00A330CF" w:rsidP="00C838CF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 xml:space="preserve">Χρήστος </w:t>
            </w:r>
            <w:proofErr w:type="spellStart"/>
            <w:r w:rsidR="00C838CF" w:rsidRPr="00C838CF">
              <w:rPr>
                <w:rFonts w:ascii="Tahoma" w:hAnsi="Tahoma" w:cs="Tahoma"/>
                <w:sz w:val="20"/>
              </w:rPr>
              <w:t>Ρουμελιώτης</w:t>
            </w:r>
            <w:proofErr w:type="spellEnd"/>
          </w:p>
        </w:tc>
        <w:tc>
          <w:tcPr>
            <w:tcW w:w="3260" w:type="dxa"/>
          </w:tcPr>
          <w:p w14:paraId="13915A88" w14:textId="223503B2" w:rsidR="00C838CF" w:rsidRPr="00A330CF" w:rsidRDefault="00A330CF" w:rsidP="00C838CF">
            <w:pPr>
              <w:spacing w:line="240" w:lineRule="auto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>Κίνητρα, εμπειρίες και καινοτομία νέων επιχειρηματιών</w:t>
            </w:r>
          </w:p>
        </w:tc>
        <w:tc>
          <w:tcPr>
            <w:tcW w:w="1418" w:type="dxa"/>
          </w:tcPr>
          <w:p w14:paraId="4A4AD8CA" w14:textId="77777777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17:30–18:00</w:t>
            </w:r>
          </w:p>
        </w:tc>
      </w:tr>
      <w:tr w:rsidR="00C838CF" w:rsidRPr="00C838CF" w14:paraId="0281793C" w14:textId="77777777" w:rsidTr="00812C75">
        <w:trPr>
          <w:jc w:val="center"/>
        </w:trPr>
        <w:tc>
          <w:tcPr>
            <w:tcW w:w="2122" w:type="dxa"/>
          </w:tcPr>
          <w:p w14:paraId="1FBA6A31" w14:textId="77777777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Living Library</w:t>
            </w:r>
          </w:p>
        </w:tc>
        <w:tc>
          <w:tcPr>
            <w:tcW w:w="2688" w:type="dxa"/>
          </w:tcPr>
          <w:p w14:paraId="4D888E7A" w14:textId="3A7BD3EF" w:rsidR="00C838CF" w:rsidRPr="00CA74FB" w:rsidRDefault="00C838CF" w:rsidP="00C838CF">
            <w:pPr>
              <w:spacing w:line="240" w:lineRule="auto"/>
              <w:rPr>
                <w:rFonts w:ascii="Tahoma" w:hAnsi="Tahoma" w:cs="Tahoma"/>
                <w:highlight w:val="yellow"/>
                <w:lang w:val="el-GR"/>
              </w:rPr>
            </w:pPr>
            <w:r w:rsidRPr="001E17C2">
              <w:rPr>
                <w:rFonts w:ascii="Tahoma" w:hAnsi="Tahoma" w:cs="Tahoma"/>
                <w:sz w:val="20"/>
              </w:rPr>
              <w:t>Μάριος Ζ</w:t>
            </w:r>
            <w:proofErr w:type="spellStart"/>
            <w:r w:rsidR="00A330CF" w:rsidRPr="001E17C2">
              <w:rPr>
                <w:rFonts w:ascii="Tahoma" w:hAnsi="Tahoma" w:cs="Tahoma"/>
                <w:sz w:val="20"/>
                <w:lang w:val="el-GR"/>
              </w:rPr>
              <w:t>ιώκος</w:t>
            </w:r>
            <w:proofErr w:type="spellEnd"/>
          </w:p>
        </w:tc>
        <w:tc>
          <w:tcPr>
            <w:tcW w:w="3260" w:type="dxa"/>
          </w:tcPr>
          <w:p w14:paraId="0ACEAC66" w14:textId="577DDEFB" w:rsidR="00C838CF" w:rsidRPr="00C838CF" w:rsidRDefault="00A330CF" w:rsidP="00C838CF">
            <w:pPr>
              <w:spacing w:line="240" w:lineRule="auto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>Εμπειρία Επιχειρηματικών Διαγωνισμών</w:t>
            </w:r>
          </w:p>
        </w:tc>
        <w:tc>
          <w:tcPr>
            <w:tcW w:w="1418" w:type="dxa"/>
          </w:tcPr>
          <w:p w14:paraId="35B882DF" w14:textId="77777777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17:30–18:00</w:t>
            </w:r>
          </w:p>
        </w:tc>
      </w:tr>
      <w:tr w:rsidR="00C838CF" w:rsidRPr="00C838CF" w14:paraId="630DEDA9" w14:textId="77777777" w:rsidTr="00812C75">
        <w:trPr>
          <w:jc w:val="center"/>
        </w:trPr>
        <w:tc>
          <w:tcPr>
            <w:tcW w:w="2122" w:type="dxa"/>
          </w:tcPr>
          <w:p w14:paraId="3C14AC91" w14:textId="77777777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Living Library</w:t>
            </w:r>
          </w:p>
        </w:tc>
        <w:tc>
          <w:tcPr>
            <w:tcW w:w="2688" w:type="dxa"/>
          </w:tcPr>
          <w:p w14:paraId="002D123F" w14:textId="13C5DC3C" w:rsidR="00C838CF" w:rsidRPr="00CA74FB" w:rsidRDefault="00C838CF" w:rsidP="00C838CF">
            <w:pPr>
              <w:spacing w:line="240" w:lineRule="auto"/>
              <w:rPr>
                <w:rFonts w:ascii="Tahoma" w:hAnsi="Tahoma" w:cs="Tahoma"/>
                <w:highlight w:val="yellow"/>
                <w:lang w:val="el-GR"/>
              </w:rPr>
            </w:pPr>
            <w:proofErr w:type="spellStart"/>
            <w:r w:rsidRPr="00074E89">
              <w:rPr>
                <w:rFonts w:ascii="Tahoma" w:hAnsi="Tahoma" w:cs="Tahoma"/>
                <w:sz w:val="20"/>
              </w:rPr>
              <w:t>Χρήστος</w:t>
            </w:r>
            <w:proofErr w:type="spellEnd"/>
            <w:r w:rsidRPr="00074E89">
              <w:rPr>
                <w:rFonts w:ascii="Tahoma" w:hAnsi="Tahoma" w:cs="Tahoma"/>
                <w:sz w:val="20"/>
              </w:rPr>
              <w:t xml:space="preserve"> Χασ</w:t>
            </w:r>
            <w:proofErr w:type="spellStart"/>
            <w:r w:rsidR="00A330CF" w:rsidRPr="00074E89">
              <w:rPr>
                <w:rFonts w:ascii="Tahoma" w:hAnsi="Tahoma" w:cs="Tahoma"/>
                <w:sz w:val="20"/>
                <w:lang w:val="el-GR"/>
              </w:rPr>
              <w:t>κατζής</w:t>
            </w:r>
            <w:proofErr w:type="spellEnd"/>
          </w:p>
        </w:tc>
        <w:tc>
          <w:tcPr>
            <w:tcW w:w="3260" w:type="dxa"/>
          </w:tcPr>
          <w:p w14:paraId="5C219DA7" w14:textId="0351B2DE" w:rsidR="00C838CF" w:rsidRPr="00C838CF" w:rsidRDefault="00A330CF" w:rsidP="00C838CF">
            <w:pPr>
              <w:spacing w:line="240" w:lineRule="auto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>Π</w:t>
            </w:r>
            <w:r w:rsidRPr="00A330CF">
              <w:rPr>
                <w:rFonts w:ascii="Tahoma" w:hAnsi="Tahoma" w:cs="Tahoma"/>
                <w:sz w:val="20"/>
                <w:lang w:val="el-GR"/>
              </w:rPr>
              <w:t xml:space="preserve">ροκλήσεις νέων επιχειρηματιών </w:t>
            </w:r>
            <w:r>
              <w:rPr>
                <w:rFonts w:ascii="Tahoma" w:hAnsi="Tahoma" w:cs="Tahoma"/>
                <w:sz w:val="20"/>
                <w:lang w:val="el-GR"/>
              </w:rPr>
              <w:t>και τα</w:t>
            </w:r>
            <w:r w:rsidRPr="00A330CF">
              <w:rPr>
                <w:rFonts w:ascii="Tahoma" w:hAnsi="Tahoma" w:cs="Tahoma"/>
                <w:sz w:val="20"/>
                <w:lang w:val="el-GR"/>
              </w:rPr>
              <w:t xml:space="preserve"> πρώτα βήματα</w:t>
            </w:r>
          </w:p>
        </w:tc>
        <w:tc>
          <w:tcPr>
            <w:tcW w:w="1418" w:type="dxa"/>
          </w:tcPr>
          <w:p w14:paraId="10A9F44D" w14:textId="77777777" w:rsidR="00C838CF" w:rsidRPr="00C838CF" w:rsidRDefault="00C838CF" w:rsidP="00C838CF">
            <w:pPr>
              <w:spacing w:line="240" w:lineRule="auto"/>
              <w:rPr>
                <w:rFonts w:ascii="Tahoma" w:hAnsi="Tahoma" w:cs="Tahoma"/>
              </w:rPr>
            </w:pPr>
            <w:r w:rsidRPr="00C838CF">
              <w:rPr>
                <w:rFonts w:ascii="Tahoma" w:hAnsi="Tahoma" w:cs="Tahoma"/>
                <w:sz w:val="20"/>
              </w:rPr>
              <w:t>17:30–18:00</w:t>
            </w:r>
          </w:p>
        </w:tc>
      </w:tr>
    </w:tbl>
    <w:p w14:paraId="36C48830" w14:textId="0E559403" w:rsidR="00136DB9" w:rsidRPr="00136DB9" w:rsidRDefault="00136DB9" w:rsidP="00136DB9">
      <w:pPr>
        <w:rPr>
          <w:rFonts w:ascii="Manrope ExtraBold" w:hAnsi="Manrope ExtraBold"/>
          <w:lang w:val="el-GR"/>
        </w:rPr>
      </w:pPr>
    </w:p>
    <w:p w14:paraId="2EB5CA86" w14:textId="1F36B0A9" w:rsidR="00533716" w:rsidRPr="00806732" w:rsidRDefault="00812C75" w:rsidP="00806732">
      <w:pPr>
        <w:spacing w:after="160"/>
        <w:jc w:val="both"/>
        <w:rPr>
          <w:rFonts w:ascii="Calibri" w:eastAsia="Calibri" w:hAnsi="Calibri" w:cs="Calibri"/>
          <w:b/>
          <w:sz w:val="24"/>
          <w:szCs w:val="24"/>
          <w:lang w:val="el-GR"/>
        </w:rPr>
      </w:pPr>
      <w:r>
        <w:rPr>
          <w:rFonts w:ascii="Calibri" w:eastAsia="Calibri" w:hAnsi="Calibri" w:cs="Calibr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3A982FF" wp14:editId="466F21F7">
            <wp:simplePos x="0" y="0"/>
            <wp:positionH relativeFrom="margin">
              <wp:posOffset>342265</wp:posOffset>
            </wp:positionH>
            <wp:positionV relativeFrom="paragraph">
              <wp:posOffset>236855</wp:posOffset>
            </wp:positionV>
            <wp:extent cx="5942965" cy="1283970"/>
            <wp:effectExtent l="0" t="0" r="635" b="0"/>
            <wp:wrapNone/>
            <wp:docPr id="991066480" name="Εικόνα 1" descr="Εικόνα που περιέχει κείμενο, γραμματοσειρά, στιγμιότυπο οθόνης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066480" name="Εικόνα 1" descr="Εικόνα που περιέχει κείμενο, γραμματοσειρά, στιγμιότυπο οθόνης&#10;&#10;Το περιεχόμενο που δημιουργείται από τεχνολογία AI ενδέχεται να είναι εσφαλμένο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52" b="10164"/>
                    <a:stretch/>
                  </pic:blipFill>
                  <pic:spPr bwMode="auto">
                    <a:xfrm>
                      <a:off x="0" y="0"/>
                      <a:ext cx="5942965" cy="1283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b/>
          <w:bCs/>
          <w:color w:val="4F81BD" w:themeColor="accent1"/>
          <w:lang w:val="el-GR" w:eastAsia="en-US"/>
        </w:rPr>
        <w:t xml:space="preserve">             </w:t>
      </w:r>
      <w:r w:rsidR="00732937" w:rsidRPr="00812C75">
        <w:rPr>
          <w:rFonts w:ascii="Tahoma" w:hAnsi="Tahoma" w:cs="Tahoma"/>
          <w:b/>
          <w:color w:val="003366"/>
          <w:sz w:val="26"/>
          <w:lang w:val="el-GR"/>
        </w:rPr>
        <w:t>Διοργάνωση:</w:t>
      </w:r>
      <w:r w:rsidR="00732937" w:rsidRPr="00D83989">
        <w:rPr>
          <w:rFonts w:ascii="Calibri" w:eastAsia="Calibri" w:hAnsi="Calibri" w:cs="Calibri"/>
          <w:b/>
          <w:sz w:val="24"/>
          <w:szCs w:val="24"/>
          <w:lang w:val="el-GR"/>
        </w:rPr>
        <w:t xml:space="preserve">  </w:t>
      </w:r>
    </w:p>
    <w:sectPr w:rsidR="00533716" w:rsidRPr="00806732" w:rsidSect="00812C7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7B97" w14:textId="77777777" w:rsidR="00E62670" w:rsidRDefault="00E62670">
      <w:pPr>
        <w:spacing w:line="240" w:lineRule="auto"/>
      </w:pPr>
      <w:r>
        <w:separator/>
      </w:r>
    </w:p>
  </w:endnote>
  <w:endnote w:type="continuationSeparator" w:id="0">
    <w:p w14:paraId="2984627E" w14:textId="77777777" w:rsidR="00E62670" w:rsidRDefault="00E62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anrope ExtraBold">
    <w:altName w:val="Calibri"/>
    <w:charset w:val="00"/>
    <w:family w:val="auto"/>
    <w:pitch w:val="variable"/>
    <w:sig w:usb0="A00002BF" w:usb1="5000206B" w:usb2="00000000" w:usb3="00000000" w:csb0="0000019F" w:csb1="00000000"/>
  </w:font>
  <w:font w:name="Manrope SemiBold">
    <w:altName w:val="Calibri"/>
    <w:charset w:val="00"/>
    <w:family w:val="auto"/>
    <w:pitch w:val="variable"/>
    <w:sig w:usb0="A00002BF" w:usb1="5000206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1261568626"/>
      <w:docPartObj>
        <w:docPartGallery w:val="Page Numbers (Bottom of Page)"/>
        <w:docPartUnique/>
      </w:docPartObj>
    </w:sdtPr>
    <w:sdtContent>
      <w:p w14:paraId="2089976A" w14:textId="6E8DCC79" w:rsidR="00320AB8" w:rsidRDefault="00320AB8" w:rsidP="00CF080F">
        <w:pPr>
          <w:pStyle w:val="a8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4</w:t>
        </w:r>
        <w:r>
          <w:rPr>
            <w:rStyle w:val="a9"/>
          </w:rPr>
          <w:fldChar w:fldCharType="end"/>
        </w:r>
      </w:p>
    </w:sdtContent>
  </w:sdt>
  <w:p w14:paraId="2D2EDB19" w14:textId="77777777" w:rsidR="00533716" w:rsidRDefault="00533716" w:rsidP="00320AB8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1408044015"/>
      <w:docPartObj>
        <w:docPartGallery w:val="Page Numbers (Bottom of Page)"/>
        <w:docPartUnique/>
      </w:docPartObj>
    </w:sdtPr>
    <w:sdtContent>
      <w:p w14:paraId="7C625A63" w14:textId="00BCEB13" w:rsidR="00320AB8" w:rsidRDefault="00320AB8" w:rsidP="00CF080F">
        <w:pPr>
          <w:pStyle w:val="a8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3</w:t>
        </w:r>
        <w:r>
          <w:rPr>
            <w:rStyle w:val="a9"/>
          </w:rPr>
          <w:fldChar w:fldCharType="end"/>
        </w:r>
      </w:p>
    </w:sdtContent>
  </w:sdt>
  <w:p w14:paraId="75D80C72" w14:textId="77777777" w:rsidR="00320AB8" w:rsidRDefault="00320AB8" w:rsidP="00320AB8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9AA4" w14:textId="77777777" w:rsidR="00C838CF" w:rsidRDefault="00C838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9428" w14:textId="77777777" w:rsidR="00E62670" w:rsidRDefault="00E62670">
      <w:pPr>
        <w:spacing w:line="240" w:lineRule="auto"/>
      </w:pPr>
      <w:r>
        <w:separator/>
      </w:r>
    </w:p>
  </w:footnote>
  <w:footnote w:type="continuationSeparator" w:id="0">
    <w:p w14:paraId="638394F0" w14:textId="77777777" w:rsidR="00E62670" w:rsidRDefault="00E626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2865" w14:textId="77777777" w:rsidR="001772FD" w:rsidRPr="00FB5CF0" w:rsidRDefault="001772FD" w:rsidP="001772FD">
    <w:pPr>
      <w:spacing w:before="20" w:after="20"/>
      <w:jc w:val="right"/>
      <w:rPr>
        <w:rFonts w:ascii="Manrope SemiBold" w:eastAsia="Verdana" w:hAnsi="Manrope SemiBold" w:cs="Verdana"/>
        <w:color w:val="1A1448"/>
        <w:sz w:val="16"/>
        <w:szCs w:val="16"/>
      </w:rPr>
    </w:pPr>
    <w:r w:rsidRPr="00FB5CF0">
      <w:rPr>
        <w:rFonts w:ascii="Manrope SemiBold" w:hAnsi="Manrope SemiBold"/>
        <w:noProof/>
        <w:color w:val="1A1448"/>
      </w:rPr>
      <w:drawing>
        <wp:anchor distT="0" distB="0" distL="114300" distR="114300" simplePos="0" relativeHeight="251661312" behindDoc="0" locked="0" layoutInCell="1" allowOverlap="1" wp14:anchorId="7461B408" wp14:editId="63449529">
          <wp:simplePos x="0" y="0"/>
          <wp:positionH relativeFrom="column">
            <wp:posOffset>146235</wp:posOffset>
          </wp:positionH>
          <wp:positionV relativeFrom="page">
            <wp:posOffset>352425</wp:posOffset>
          </wp:positionV>
          <wp:extent cx="526679" cy="359410"/>
          <wp:effectExtent l="0" t="0" r="6985" b="2540"/>
          <wp:wrapNone/>
          <wp:docPr id="1952649759" name="Εικόνα 1" descr="Εικόνα που περιέχει γραφικά, κύκλος, γραμματοσειρά, γραφιστικ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042209" name="Εικόνα 1" descr="Εικόνα που περιέχει γραφικά, κύκλος, γραμματοσειρά, γραφιστική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6679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5CF0">
      <w:rPr>
        <w:rFonts w:ascii="Manrope SemiBold" w:hAnsi="Manrope SemiBold"/>
        <w:noProof/>
        <w:color w:val="1A1448"/>
      </w:rPr>
      <w:t>EUI02-186 - EcoZani</w:t>
    </w:r>
  </w:p>
  <w:p w14:paraId="624DFE9E" w14:textId="77777777" w:rsidR="001772FD" w:rsidRDefault="001772F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9CE8" w14:textId="77777777" w:rsidR="00CF080F" w:rsidRPr="00FB5CF0" w:rsidRDefault="00CF080F" w:rsidP="00CF080F">
    <w:pPr>
      <w:spacing w:before="20" w:after="20"/>
      <w:jc w:val="right"/>
      <w:rPr>
        <w:rFonts w:ascii="Manrope SemiBold" w:eastAsia="Verdana" w:hAnsi="Manrope SemiBold" w:cs="Verdana"/>
        <w:color w:val="1A1448"/>
        <w:sz w:val="16"/>
        <w:szCs w:val="16"/>
      </w:rPr>
    </w:pPr>
    <w:r w:rsidRPr="00FB5CF0">
      <w:rPr>
        <w:rFonts w:ascii="Manrope SemiBold" w:hAnsi="Manrope SemiBold"/>
        <w:noProof/>
        <w:color w:val="1A1448"/>
      </w:rPr>
      <w:drawing>
        <wp:anchor distT="0" distB="0" distL="114300" distR="114300" simplePos="0" relativeHeight="251659264" behindDoc="0" locked="0" layoutInCell="1" allowOverlap="1" wp14:anchorId="12AF36A4" wp14:editId="79ABBF16">
          <wp:simplePos x="0" y="0"/>
          <wp:positionH relativeFrom="column">
            <wp:posOffset>146235</wp:posOffset>
          </wp:positionH>
          <wp:positionV relativeFrom="page">
            <wp:posOffset>352425</wp:posOffset>
          </wp:positionV>
          <wp:extent cx="526679" cy="359410"/>
          <wp:effectExtent l="0" t="0" r="6985" b="2540"/>
          <wp:wrapNone/>
          <wp:docPr id="1103042209" name="Εικόνα 1" descr="Εικόνα που περιέχει γραφικά, κύκλος, γραμματοσειρά, γραφιστικ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042209" name="Εικόνα 1" descr="Εικόνα που περιέχει γραφικά, κύκλος, γραμματοσειρά, γραφιστική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6679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5CF0">
      <w:rPr>
        <w:rFonts w:ascii="Manrope SemiBold" w:hAnsi="Manrope SemiBold"/>
        <w:noProof/>
        <w:color w:val="1A1448"/>
      </w:rPr>
      <w:t>EUI02-186 - EcoZani</w:t>
    </w:r>
  </w:p>
  <w:p w14:paraId="5A26FE19" w14:textId="468A3F4F" w:rsidR="00533716" w:rsidRDefault="005337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C16"/>
    <w:multiLevelType w:val="multilevel"/>
    <w:tmpl w:val="9AA67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4067B1"/>
    <w:multiLevelType w:val="hybridMultilevel"/>
    <w:tmpl w:val="7E76F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57F8"/>
    <w:multiLevelType w:val="multilevel"/>
    <w:tmpl w:val="3D16C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560F1A"/>
    <w:multiLevelType w:val="multilevel"/>
    <w:tmpl w:val="0B2622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B36CC5"/>
    <w:multiLevelType w:val="multilevel"/>
    <w:tmpl w:val="0CF2FA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861939022">
    <w:abstractNumId w:val="3"/>
  </w:num>
  <w:num w:numId="2" w16cid:durableId="1599171698">
    <w:abstractNumId w:val="2"/>
  </w:num>
  <w:num w:numId="3" w16cid:durableId="1477651435">
    <w:abstractNumId w:val="4"/>
  </w:num>
  <w:num w:numId="4" w16cid:durableId="853223030">
    <w:abstractNumId w:val="0"/>
  </w:num>
  <w:num w:numId="5" w16cid:durableId="50830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16"/>
    <w:rsid w:val="00016683"/>
    <w:rsid w:val="00051B3F"/>
    <w:rsid w:val="00054037"/>
    <w:rsid w:val="00074E89"/>
    <w:rsid w:val="00097EFA"/>
    <w:rsid w:val="000B0446"/>
    <w:rsid w:val="000C437C"/>
    <w:rsid w:val="000E63DF"/>
    <w:rsid w:val="000F4787"/>
    <w:rsid w:val="00136DB9"/>
    <w:rsid w:val="00153114"/>
    <w:rsid w:val="001717C8"/>
    <w:rsid w:val="00176BE8"/>
    <w:rsid w:val="001772FD"/>
    <w:rsid w:val="001934F5"/>
    <w:rsid w:val="001A0883"/>
    <w:rsid w:val="001C677F"/>
    <w:rsid w:val="001E178A"/>
    <w:rsid w:val="001E17C2"/>
    <w:rsid w:val="001F68DE"/>
    <w:rsid w:val="00205734"/>
    <w:rsid w:val="0027640B"/>
    <w:rsid w:val="002A24B3"/>
    <w:rsid w:val="002A4841"/>
    <w:rsid w:val="002A5DD5"/>
    <w:rsid w:val="002D0D94"/>
    <w:rsid w:val="002F1FD0"/>
    <w:rsid w:val="002F53C8"/>
    <w:rsid w:val="00320AB8"/>
    <w:rsid w:val="003331D7"/>
    <w:rsid w:val="00356C76"/>
    <w:rsid w:val="00370E6F"/>
    <w:rsid w:val="00393FE5"/>
    <w:rsid w:val="003B0A77"/>
    <w:rsid w:val="003B2F6D"/>
    <w:rsid w:val="003C58FE"/>
    <w:rsid w:val="003E4532"/>
    <w:rsid w:val="003F38A1"/>
    <w:rsid w:val="004011BC"/>
    <w:rsid w:val="004038DF"/>
    <w:rsid w:val="00450B72"/>
    <w:rsid w:val="00452D29"/>
    <w:rsid w:val="004616D9"/>
    <w:rsid w:val="00470567"/>
    <w:rsid w:val="00480F1E"/>
    <w:rsid w:val="004A33FF"/>
    <w:rsid w:val="004D6A96"/>
    <w:rsid w:val="005136E4"/>
    <w:rsid w:val="0052511B"/>
    <w:rsid w:val="00533716"/>
    <w:rsid w:val="00547CD7"/>
    <w:rsid w:val="005553FB"/>
    <w:rsid w:val="005862A2"/>
    <w:rsid w:val="0059706E"/>
    <w:rsid w:val="005B69A0"/>
    <w:rsid w:val="005E0ABD"/>
    <w:rsid w:val="0060605E"/>
    <w:rsid w:val="006359DE"/>
    <w:rsid w:val="00643DC1"/>
    <w:rsid w:val="006614B0"/>
    <w:rsid w:val="0067793E"/>
    <w:rsid w:val="006B6B74"/>
    <w:rsid w:val="006C3BF1"/>
    <w:rsid w:val="006D37BF"/>
    <w:rsid w:val="006D6340"/>
    <w:rsid w:val="006E37D3"/>
    <w:rsid w:val="007001B1"/>
    <w:rsid w:val="0071705C"/>
    <w:rsid w:val="00732937"/>
    <w:rsid w:val="0074608A"/>
    <w:rsid w:val="007715B6"/>
    <w:rsid w:val="00777309"/>
    <w:rsid w:val="00785C0A"/>
    <w:rsid w:val="007934E9"/>
    <w:rsid w:val="007F0AA8"/>
    <w:rsid w:val="00806732"/>
    <w:rsid w:val="00812C75"/>
    <w:rsid w:val="00825666"/>
    <w:rsid w:val="00827D53"/>
    <w:rsid w:val="0083058F"/>
    <w:rsid w:val="00831E2B"/>
    <w:rsid w:val="00834AAB"/>
    <w:rsid w:val="00837465"/>
    <w:rsid w:val="00846806"/>
    <w:rsid w:val="008577E2"/>
    <w:rsid w:val="00880631"/>
    <w:rsid w:val="0088547A"/>
    <w:rsid w:val="008B6133"/>
    <w:rsid w:val="008C3D64"/>
    <w:rsid w:val="008D62F2"/>
    <w:rsid w:val="008D630B"/>
    <w:rsid w:val="00902B8D"/>
    <w:rsid w:val="00905D16"/>
    <w:rsid w:val="009414D2"/>
    <w:rsid w:val="00987F8D"/>
    <w:rsid w:val="009D4366"/>
    <w:rsid w:val="009F150D"/>
    <w:rsid w:val="00A330CF"/>
    <w:rsid w:val="00A41DC9"/>
    <w:rsid w:val="00A52C50"/>
    <w:rsid w:val="00A842BC"/>
    <w:rsid w:val="00AB12DA"/>
    <w:rsid w:val="00AC6505"/>
    <w:rsid w:val="00AE131A"/>
    <w:rsid w:val="00B20C1A"/>
    <w:rsid w:val="00B54A4D"/>
    <w:rsid w:val="00B56A29"/>
    <w:rsid w:val="00B603B0"/>
    <w:rsid w:val="00BB2DEA"/>
    <w:rsid w:val="00BB6CB9"/>
    <w:rsid w:val="00C02EDA"/>
    <w:rsid w:val="00C2406F"/>
    <w:rsid w:val="00C4338A"/>
    <w:rsid w:val="00C56413"/>
    <w:rsid w:val="00C838CF"/>
    <w:rsid w:val="00C90859"/>
    <w:rsid w:val="00CA0083"/>
    <w:rsid w:val="00CA74FB"/>
    <w:rsid w:val="00CB2ECC"/>
    <w:rsid w:val="00CF080F"/>
    <w:rsid w:val="00D47FEC"/>
    <w:rsid w:val="00D83989"/>
    <w:rsid w:val="00DA3DBA"/>
    <w:rsid w:val="00DF5DE7"/>
    <w:rsid w:val="00E07DB9"/>
    <w:rsid w:val="00E25231"/>
    <w:rsid w:val="00E35C0B"/>
    <w:rsid w:val="00E42A75"/>
    <w:rsid w:val="00E62670"/>
    <w:rsid w:val="00E73F98"/>
    <w:rsid w:val="00EB0304"/>
    <w:rsid w:val="00EE3AB8"/>
    <w:rsid w:val="00F1672A"/>
    <w:rsid w:val="00F3176E"/>
    <w:rsid w:val="00F62C3C"/>
    <w:rsid w:val="00F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C8B2"/>
  <w15:docId w15:val="{ED1A4D48-4AA4-7E4B-BB0B-56C7C58E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a0"/>
    <w:rsid w:val="004A33FF"/>
  </w:style>
  <w:style w:type="character" w:styleId="a7">
    <w:name w:val="Strong"/>
    <w:basedOn w:val="a0"/>
    <w:uiPriority w:val="22"/>
    <w:qFormat/>
    <w:rsid w:val="004A33FF"/>
    <w:rPr>
      <w:b/>
      <w:bCs/>
    </w:rPr>
  </w:style>
  <w:style w:type="paragraph" w:styleId="a8">
    <w:name w:val="footer"/>
    <w:basedOn w:val="a"/>
    <w:link w:val="Char0"/>
    <w:uiPriority w:val="99"/>
    <w:unhideWhenUsed/>
    <w:rsid w:val="00320AB8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8"/>
    <w:uiPriority w:val="99"/>
    <w:rsid w:val="00320AB8"/>
  </w:style>
  <w:style w:type="character" w:styleId="a9">
    <w:name w:val="page number"/>
    <w:basedOn w:val="a0"/>
    <w:uiPriority w:val="99"/>
    <w:semiHidden/>
    <w:unhideWhenUsed/>
    <w:rsid w:val="00320AB8"/>
  </w:style>
  <w:style w:type="paragraph" w:styleId="aa">
    <w:name w:val="List Paragraph"/>
    <w:basedOn w:val="a"/>
    <w:uiPriority w:val="34"/>
    <w:qFormat/>
    <w:rsid w:val="002D0D9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2D0D94"/>
    <w:rPr>
      <w:color w:val="0000FF"/>
      <w:u w:val="single"/>
    </w:rPr>
  </w:style>
  <w:style w:type="paragraph" w:styleId="ab">
    <w:name w:val="header"/>
    <w:basedOn w:val="a"/>
    <w:link w:val="Char1"/>
    <w:uiPriority w:val="99"/>
    <w:unhideWhenUsed/>
    <w:rsid w:val="00CF080F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Κεφαλίδα Char"/>
    <w:basedOn w:val="a0"/>
    <w:link w:val="ab"/>
    <w:uiPriority w:val="99"/>
    <w:rsid w:val="00CF080F"/>
  </w:style>
  <w:style w:type="character" w:styleId="ac">
    <w:name w:val="Unresolved Mention"/>
    <w:basedOn w:val="a0"/>
    <w:uiPriority w:val="99"/>
    <w:semiHidden/>
    <w:unhideWhenUsed/>
    <w:rsid w:val="00AE131A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136D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CF694-483A-469C-B239-49289F1F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Marinou</cp:lastModifiedBy>
  <cp:revision>26</cp:revision>
  <cp:lastPrinted>2025-10-15T10:25:00Z</cp:lastPrinted>
  <dcterms:created xsi:type="dcterms:W3CDTF">2025-09-26T09:54:00Z</dcterms:created>
  <dcterms:modified xsi:type="dcterms:W3CDTF">2025-10-17T11:49:00Z</dcterms:modified>
</cp:coreProperties>
</file>