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28BDC" w14:textId="77777777" w:rsidR="00644778" w:rsidRPr="002D0C1C" w:rsidRDefault="002D0C1C" w:rsidP="00644778">
      <w:pPr>
        <w:shd w:val="clear" w:color="auto" w:fill="FFFFFF"/>
        <w:spacing w:after="0" w:line="240" w:lineRule="auto"/>
        <w:ind w:left="-709" w:right="-766"/>
        <w:jc w:val="center"/>
        <w:rPr>
          <w:rFonts w:ascii="inherit" w:eastAsia="Times New Roman" w:hAnsi="inherit" w:cs="Segoe UI Historic"/>
          <w:color w:val="080809"/>
          <w:sz w:val="27"/>
          <w:szCs w:val="28"/>
          <w:lang w:eastAsia="el-GR"/>
        </w:rPr>
      </w:pPr>
      <w:r w:rsidRPr="002D0C1C">
        <w:rPr>
          <w:rFonts w:ascii="inherit" w:eastAsia="Times New Roman" w:hAnsi="inherit" w:cs="Segoe UI Historic"/>
          <w:color w:val="080809"/>
          <w:sz w:val="27"/>
          <w:szCs w:val="28"/>
          <w:lang w:eastAsia="el-GR"/>
        </w:rPr>
        <w:t>1ο Προκριματικό Πρωτάθλημα</w:t>
      </w:r>
      <w:r w:rsidR="00644778">
        <w:rPr>
          <w:rFonts w:ascii="inherit" w:eastAsia="Times New Roman" w:hAnsi="inherit" w:cs="Segoe UI Historic"/>
          <w:color w:val="080809"/>
          <w:sz w:val="27"/>
          <w:szCs w:val="28"/>
          <w:lang w:eastAsia="el-GR"/>
        </w:rPr>
        <w:t xml:space="preserve"> </w:t>
      </w:r>
      <w:r w:rsidR="00644778" w:rsidRPr="002D0C1C">
        <w:rPr>
          <w:rFonts w:ascii="inherit" w:eastAsia="Times New Roman" w:hAnsi="inherit" w:cs="Segoe UI Historic"/>
          <w:color w:val="080809"/>
          <w:sz w:val="27"/>
          <w:szCs w:val="28"/>
          <w:lang w:eastAsia="el-GR"/>
        </w:rPr>
        <w:t>Ένωσης Ταεκβοντό Βορείου Ελλάδος 2026</w:t>
      </w:r>
    </w:p>
    <w:p w14:paraId="5F370BF0" w14:textId="61AC406D" w:rsidR="002D0C1C" w:rsidRPr="002D0C1C" w:rsidRDefault="002D0C1C" w:rsidP="00644778">
      <w:pPr>
        <w:shd w:val="clear" w:color="auto" w:fill="FFFFFF"/>
        <w:spacing w:after="0" w:line="240" w:lineRule="auto"/>
        <w:ind w:left="-709" w:right="-766"/>
        <w:jc w:val="center"/>
        <w:rPr>
          <w:rFonts w:ascii="inherit" w:eastAsia="Times New Roman" w:hAnsi="inherit" w:cs="Segoe UI Historic"/>
          <w:color w:val="080809"/>
          <w:sz w:val="27"/>
          <w:szCs w:val="28"/>
          <w:lang w:eastAsia="el-GR"/>
        </w:rPr>
      </w:pPr>
      <w:r w:rsidRPr="002D0C1C">
        <w:rPr>
          <w:rFonts w:ascii="inherit" w:eastAsia="Times New Roman" w:hAnsi="inherit" w:cs="Segoe UI Historic"/>
          <w:color w:val="080809"/>
          <w:sz w:val="27"/>
          <w:szCs w:val="28"/>
          <w:lang w:eastAsia="el-GR"/>
        </w:rPr>
        <w:t xml:space="preserve"> Παίδων – Κορασίδων, Εφήβων – Νεανίδων, Ανδρών – Γυναικών</w:t>
      </w:r>
    </w:p>
    <w:p w14:paraId="5DD1CE9A" w14:textId="77777777" w:rsidR="002D0C1C" w:rsidRDefault="002D0C1C" w:rsidP="00644778">
      <w:pPr>
        <w:shd w:val="clear" w:color="auto" w:fill="FFFFFF"/>
        <w:spacing w:after="0" w:line="240" w:lineRule="auto"/>
        <w:ind w:left="-709" w:right="-766"/>
        <w:jc w:val="center"/>
        <w:rPr>
          <w:rFonts w:ascii="inherit" w:eastAsia="Times New Roman" w:hAnsi="inherit" w:cs="Segoe UI Historic"/>
          <w:color w:val="080809"/>
          <w:sz w:val="27"/>
          <w:szCs w:val="28"/>
          <w:lang w:eastAsia="el-GR"/>
        </w:rPr>
      </w:pPr>
      <w:r w:rsidRPr="002D0C1C">
        <w:rPr>
          <w:rFonts w:ascii="inherit" w:eastAsia="Times New Roman" w:hAnsi="inherit" w:cs="Segoe UI Historic"/>
          <w:color w:val="080809"/>
          <w:sz w:val="27"/>
          <w:szCs w:val="28"/>
          <w:lang w:eastAsia="el-GR"/>
        </w:rPr>
        <w:t>&amp; Διασυλλογικό Έγχρωμων Ζωνών</w:t>
      </w:r>
    </w:p>
    <w:p w14:paraId="6646C0D0" w14:textId="77777777" w:rsidR="00644778" w:rsidRPr="002D0C1C" w:rsidRDefault="00644778" w:rsidP="00644778">
      <w:pPr>
        <w:shd w:val="clear" w:color="auto" w:fill="FFFFFF"/>
        <w:spacing w:after="0" w:line="240" w:lineRule="auto"/>
        <w:ind w:left="-709" w:right="-766"/>
        <w:jc w:val="center"/>
        <w:rPr>
          <w:rFonts w:ascii="inherit" w:eastAsia="Times New Roman" w:hAnsi="inherit" w:cs="Segoe UI Historic"/>
          <w:color w:val="080809"/>
          <w:sz w:val="27"/>
          <w:szCs w:val="28"/>
          <w:lang w:eastAsia="el-GR"/>
        </w:rPr>
      </w:pPr>
    </w:p>
    <w:p w14:paraId="0F253173"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Ολοκληρώθηκε χθες, Κυριακή 8 Φεβρουαρίου, μετά από τρεις αγωνιστικές ημέρες, το 1ο προκριματικό πρωτάθλημα της Ένωσης Ταεκβοντό Βορείου Ελλάδος. Η συμμετοχή ξεπέρασε τους 1.300 αθλητές συνολικά στο τριήμερο, ανεβάζοντας το επίπεδο του συναγωνισμού ιδιαίτερα ψηλά.</w:t>
      </w:r>
    </w:p>
    <w:p w14:paraId="20E6CFE3"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Είκοσι τρεις (23) αθλητές του συλλόγου μας Μακεδονική Δύναμη Κοζάνης έλαβαν μέρος στη διοργάνωση, αποκομίζοντας πολύτιμες αγωνιστικές εμπειρίες αλλά και σημαντικές διακρίσεις, που τους τοποθετούν σε τροχιά διεκδίκησης θέσης στα κλιμάκια.</w:t>
      </w:r>
    </w:p>
    <w:p w14:paraId="51C1F967"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Ο απολογισμός για τον σύλλογο ήταν 13 μετάλλια:</w:t>
      </w:r>
    </w:p>
    <w:p w14:paraId="1989B844"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7 Χρυσά – 2 Αργυρά – 4 Χάλκινα</w:t>
      </w:r>
    </w:p>
    <w:p w14:paraId="536EC5FE"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Χρυσά Μετάλλια</w:t>
      </w:r>
    </w:p>
    <w:p w14:paraId="5BAE9171"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1) Ηλίας Πλιάκης του Κωνσταντίνου (διπλή συμμετοχή)</w:t>
      </w:r>
    </w:p>
    <w:p w14:paraId="530E72AB"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2) Χρήστος Μάνιος του Νικολάου</w:t>
      </w:r>
    </w:p>
    <w:p w14:paraId="6C51E30F"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3) Ελένη Ντίνα του Λαζάρου</w:t>
      </w:r>
    </w:p>
    <w:p w14:paraId="1C80A798"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4)Γαβριήλ Κωστογλίδης του Γεωργίου</w:t>
      </w:r>
    </w:p>
    <w:p w14:paraId="0EAA307D"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5)Ηλίας Πλιάκης του Κωνσταντίνου (διπλή συμμετοχή)</w:t>
      </w:r>
    </w:p>
    <w:p w14:paraId="3212DCB7"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6) Αναστασία Μεχτερίδου του Στέλιου</w:t>
      </w:r>
    </w:p>
    <w:p w14:paraId="18AA1FE4"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7)Κωνσταντίνα Αλμασίδου του Χρήστου</w:t>
      </w:r>
    </w:p>
    <w:p w14:paraId="51962546"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Αργυρά Μετάλλια</w:t>
      </w:r>
    </w:p>
    <w:p w14:paraId="0820D828"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8)Κωνσταντίνος Τσεπραηλίδης του Γεωργίου</w:t>
      </w:r>
    </w:p>
    <w:p w14:paraId="6F113552"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9)Ιωάννης Πλιάχας του Παναγιώτη</w:t>
      </w:r>
    </w:p>
    <w:p w14:paraId="02376CE0"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Χάλκινα Μετάλλια</w:t>
      </w:r>
    </w:p>
    <w:p w14:paraId="23587803"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10)Ανδρέας Παππάς του Φίλιππα</w:t>
      </w:r>
    </w:p>
    <w:p w14:paraId="1400CC22"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11) Σταματία Τσιάπλα του Κωνσταντίνου</w:t>
      </w:r>
    </w:p>
    <w:p w14:paraId="7DA3F1F0" w14:textId="7A3B4586"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12)Νικολέτα Σι</w:t>
      </w:r>
      <w:r w:rsidR="00685844">
        <w:rPr>
          <w:rFonts w:ascii="inherit" w:eastAsia="Times New Roman" w:hAnsi="inherit" w:cs="Segoe UI Historic"/>
          <w:color w:val="080809"/>
          <w:sz w:val="25"/>
          <w:szCs w:val="24"/>
          <w:lang w:eastAsia="el-GR"/>
        </w:rPr>
        <w:t>ά</w:t>
      </w:r>
      <w:r w:rsidRPr="002D0C1C">
        <w:rPr>
          <w:rFonts w:ascii="inherit" w:eastAsia="Times New Roman" w:hAnsi="inherit" w:cs="Segoe UI Historic"/>
          <w:color w:val="080809"/>
          <w:sz w:val="25"/>
          <w:szCs w:val="24"/>
          <w:lang w:eastAsia="el-GR"/>
        </w:rPr>
        <w:t>μπ</w:t>
      </w:r>
      <w:r w:rsidR="00685844">
        <w:rPr>
          <w:rFonts w:ascii="inherit" w:eastAsia="Times New Roman" w:hAnsi="inherit" w:cs="Segoe UI Historic"/>
          <w:color w:val="080809"/>
          <w:sz w:val="25"/>
          <w:szCs w:val="24"/>
          <w:lang w:eastAsia="el-GR"/>
        </w:rPr>
        <w:t>α</w:t>
      </w:r>
      <w:r w:rsidRPr="002D0C1C">
        <w:rPr>
          <w:rFonts w:ascii="inherit" w:eastAsia="Times New Roman" w:hAnsi="inherit" w:cs="Segoe UI Historic"/>
          <w:color w:val="080809"/>
          <w:sz w:val="25"/>
          <w:szCs w:val="24"/>
          <w:lang w:eastAsia="el-GR"/>
        </w:rPr>
        <w:t>λια του Ευαγγέλου</w:t>
      </w:r>
    </w:p>
    <w:p w14:paraId="1585903B" w14:textId="58AF9616"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13)Κωνσταντίνος Αρ</w:t>
      </w:r>
      <w:r w:rsidR="00685844">
        <w:rPr>
          <w:rFonts w:ascii="inherit" w:eastAsia="Times New Roman" w:hAnsi="inherit" w:cs="Segoe UI Historic"/>
          <w:color w:val="080809"/>
          <w:sz w:val="25"/>
          <w:szCs w:val="24"/>
          <w:lang w:eastAsia="el-GR"/>
        </w:rPr>
        <w:t>ί</w:t>
      </w:r>
      <w:r w:rsidRPr="002D0C1C">
        <w:rPr>
          <w:rFonts w:ascii="inherit" w:eastAsia="Times New Roman" w:hAnsi="inherit" w:cs="Segoe UI Historic"/>
          <w:color w:val="080809"/>
          <w:sz w:val="25"/>
          <w:szCs w:val="24"/>
          <w:lang w:eastAsia="el-GR"/>
        </w:rPr>
        <w:t>δα</w:t>
      </w:r>
      <w:r w:rsidR="00685844">
        <w:rPr>
          <w:rFonts w:ascii="inherit" w:eastAsia="Times New Roman" w:hAnsi="inherit" w:cs="Segoe UI Historic"/>
          <w:color w:val="080809"/>
          <w:sz w:val="25"/>
          <w:szCs w:val="24"/>
          <w:lang w:eastAsia="el-GR"/>
        </w:rPr>
        <w:t>ς</w:t>
      </w:r>
      <w:r w:rsidRPr="002D0C1C">
        <w:rPr>
          <w:rFonts w:ascii="inherit" w:eastAsia="Times New Roman" w:hAnsi="inherit" w:cs="Segoe UI Historic"/>
          <w:color w:val="080809"/>
          <w:sz w:val="25"/>
          <w:szCs w:val="24"/>
          <w:lang w:eastAsia="el-GR"/>
        </w:rPr>
        <w:t xml:space="preserve"> του Ιωάννη.</w:t>
      </w:r>
    </w:p>
    <w:p w14:paraId="3FFAEDA4" w14:textId="021A7FF4" w:rsid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 xml:space="preserve">Ιδιαίτερη αναφορά αξίζει και στους αθλητές που δεν κατάφεραν να κατακτήσουν μετάλλιο. Η συμμετοχή σε ένα τόσο απαιτητικό και πολυπληθές πρωτάθλημα αποτελεί από μόνη της ουσιαστικό κομμάτι της αγωνιστικής τους εξέλιξης. Οι εμπειρίες, οι αγώνες και η διαδικασία της προσπάθειας είναι στοιχεία εξίσου σημαντικά με τη διάκριση, καθώς στο </w:t>
      </w:r>
      <w:r w:rsidR="00685844" w:rsidRPr="002D0C1C">
        <w:rPr>
          <w:rFonts w:ascii="inherit" w:eastAsia="Times New Roman" w:hAnsi="inherit" w:cs="Segoe UI Historic"/>
          <w:color w:val="080809"/>
          <w:sz w:val="25"/>
          <w:szCs w:val="24"/>
          <w:lang w:eastAsia="el-GR"/>
        </w:rPr>
        <w:t>Ταεκβοντό</w:t>
      </w:r>
      <w:r w:rsidRPr="002D0C1C">
        <w:rPr>
          <w:rFonts w:ascii="inherit" w:eastAsia="Times New Roman" w:hAnsi="inherit" w:cs="Segoe UI Historic"/>
          <w:color w:val="080809"/>
          <w:sz w:val="25"/>
          <w:szCs w:val="24"/>
          <w:lang w:eastAsia="el-GR"/>
        </w:rPr>
        <w:t xml:space="preserve"> η πρόοδος χτίζεται μέσα από τη συνέπεια, την επιμονή και τη συνεχή βελτίωση.</w:t>
      </w:r>
    </w:p>
    <w:p w14:paraId="42E2041C" w14:textId="77777777" w:rsidR="00685844" w:rsidRPr="002D0C1C" w:rsidRDefault="00685844"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p>
    <w:p w14:paraId="187B8DFD"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Το Διοικητικό Συμβούλιο του συλλόγου μας συγχαίρει όλους τους αθλητές για τη συμμετοχή και την προσπάθειά τους, νικητές και μη, καθώς και τους προπονητές που συνόδευσαν και καθοδήγησαν την πολυπληθή αποστολή στη διοργάνωση:</w:t>
      </w:r>
    </w:p>
    <w:p w14:paraId="5702DB7B" w14:textId="52957A1A"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 xml:space="preserve">τον Αργύρη </w:t>
      </w:r>
      <w:r w:rsidR="00685844" w:rsidRPr="002D0C1C">
        <w:rPr>
          <w:rFonts w:ascii="inherit" w:eastAsia="Times New Roman" w:hAnsi="inherit" w:cs="Segoe UI Historic"/>
          <w:color w:val="080809"/>
          <w:sz w:val="25"/>
          <w:szCs w:val="24"/>
          <w:lang w:eastAsia="el-GR"/>
        </w:rPr>
        <w:t>Διάφα</w:t>
      </w:r>
      <w:r w:rsidRPr="002D0C1C">
        <w:rPr>
          <w:rFonts w:ascii="inherit" w:eastAsia="Times New Roman" w:hAnsi="inherit" w:cs="Segoe UI Historic"/>
          <w:color w:val="080809"/>
          <w:sz w:val="25"/>
          <w:szCs w:val="24"/>
          <w:lang w:eastAsia="el-GR"/>
        </w:rPr>
        <w:t>, γυμναστή με ειδικότητα Ταεκβοντό Α’ κατηγορίας,</w:t>
      </w:r>
    </w:p>
    <w:p w14:paraId="23AADCD8"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τον Ευάγγελο Πράσσο, γυμναστή με ειδικότητα Ταεκβοντό Α’ κατηγορίας,</w:t>
      </w:r>
    </w:p>
    <w:p w14:paraId="6CE7182B" w14:textId="77777777" w:rsidR="002D0C1C" w:rsidRP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και τον Χρήστο Αλμασίδη, προπονητή Ταεκβοντό Α’ κατηγορίας,</w:t>
      </w:r>
    </w:p>
    <w:p w14:paraId="78971152" w14:textId="77777777" w:rsidR="002D0C1C" w:rsidRDefault="002D0C1C"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r w:rsidRPr="002D0C1C">
        <w:rPr>
          <w:rFonts w:ascii="inherit" w:eastAsia="Times New Roman" w:hAnsi="inherit" w:cs="Segoe UI Historic"/>
          <w:color w:val="080809"/>
          <w:sz w:val="25"/>
          <w:szCs w:val="24"/>
          <w:lang w:eastAsia="el-GR"/>
        </w:rPr>
        <w:t>οι οποίοι με συνέπεια, γνώση και υπευθυνότητα στήριξαν αγωνιστικά τους αθλητές καθ’ όλη τη διάρκεια του πρωταθλήματος.</w:t>
      </w:r>
    </w:p>
    <w:p w14:paraId="13A99359" w14:textId="77777777" w:rsidR="00644778" w:rsidRPr="002D0C1C" w:rsidRDefault="00644778" w:rsidP="00644778">
      <w:pPr>
        <w:shd w:val="clear" w:color="auto" w:fill="FFFFFF"/>
        <w:spacing w:after="0" w:line="240" w:lineRule="auto"/>
        <w:ind w:left="-709" w:right="-908"/>
        <w:rPr>
          <w:rFonts w:ascii="inherit" w:eastAsia="Times New Roman" w:hAnsi="inherit" w:cs="Segoe UI Historic"/>
          <w:color w:val="080809"/>
          <w:sz w:val="25"/>
          <w:szCs w:val="24"/>
          <w:lang w:eastAsia="el-GR"/>
        </w:rPr>
      </w:pPr>
    </w:p>
    <w:p w14:paraId="56805F9D" w14:textId="443DD957" w:rsidR="002D0C1C" w:rsidRPr="002D0C1C" w:rsidRDefault="002D0C1C" w:rsidP="00644778">
      <w:pPr>
        <w:shd w:val="clear" w:color="auto" w:fill="FFFFFF"/>
        <w:spacing w:after="0" w:line="240" w:lineRule="auto"/>
        <w:ind w:left="-709" w:right="-908"/>
        <w:rPr>
          <w:rFonts w:ascii="inherit" w:eastAsia="Times New Roman" w:hAnsi="inherit" w:cs="Segoe UI Historic"/>
          <w:i/>
          <w:iCs/>
          <w:color w:val="080809"/>
          <w:sz w:val="25"/>
          <w:szCs w:val="24"/>
          <w:lang w:eastAsia="el-GR"/>
        </w:rPr>
      </w:pPr>
      <w:r w:rsidRPr="002D0C1C">
        <w:rPr>
          <w:rFonts w:ascii="inherit" w:eastAsia="Times New Roman" w:hAnsi="inherit" w:cs="Segoe UI Historic"/>
          <w:i/>
          <w:iCs/>
          <w:color w:val="080809"/>
          <w:sz w:val="25"/>
          <w:szCs w:val="24"/>
          <w:lang w:eastAsia="el-GR"/>
        </w:rPr>
        <w:t xml:space="preserve">Τα όνειρα είναι για τους αθλητές και </w:t>
      </w:r>
      <w:r w:rsidR="00644778" w:rsidRPr="00644778">
        <w:rPr>
          <w:rFonts w:ascii="inherit" w:eastAsia="Times New Roman" w:hAnsi="inherit" w:cs="Segoe UI Historic"/>
          <w:i/>
          <w:iCs/>
          <w:color w:val="080809"/>
          <w:sz w:val="25"/>
          <w:szCs w:val="24"/>
          <w:lang w:eastAsia="el-GR"/>
        </w:rPr>
        <w:t>ο</w:t>
      </w:r>
      <w:r w:rsidRPr="002D0C1C">
        <w:rPr>
          <w:rFonts w:ascii="inherit" w:eastAsia="Times New Roman" w:hAnsi="inherit" w:cs="Segoe UI Historic"/>
          <w:i/>
          <w:iCs/>
          <w:color w:val="080809"/>
          <w:sz w:val="25"/>
          <w:szCs w:val="24"/>
          <w:lang w:eastAsia="el-GR"/>
        </w:rPr>
        <w:t>ι ομάδες για να τα πραγματοποιούν</w:t>
      </w:r>
    </w:p>
    <w:p w14:paraId="4844A930" w14:textId="706BFA28" w:rsidR="002D0C1C" w:rsidRPr="002D0C1C" w:rsidRDefault="002D0C1C" w:rsidP="00644778">
      <w:pPr>
        <w:shd w:val="clear" w:color="auto" w:fill="FFFFFF"/>
        <w:spacing w:after="0" w:line="240" w:lineRule="auto"/>
        <w:ind w:left="-709" w:right="-908"/>
        <w:rPr>
          <w:rFonts w:ascii="inherit" w:eastAsia="Times New Roman" w:hAnsi="inherit" w:cs="Segoe UI Historic"/>
          <w:i/>
          <w:iCs/>
          <w:color w:val="080809"/>
          <w:sz w:val="25"/>
          <w:szCs w:val="24"/>
          <w:lang w:eastAsia="el-GR"/>
        </w:rPr>
      </w:pPr>
      <w:r w:rsidRPr="002D0C1C">
        <w:rPr>
          <w:rFonts w:ascii="inherit" w:eastAsia="Times New Roman" w:hAnsi="inherit" w:cs="Segoe UI Historic"/>
          <w:i/>
          <w:iCs/>
          <w:color w:val="080809"/>
          <w:sz w:val="25"/>
          <w:szCs w:val="24"/>
          <w:lang w:eastAsia="el-GR"/>
        </w:rPr>
        <w:t>ΜΑΚΕΔΟΝΙΚΗ ΔΥΝΑΜΗ ΚΟΖΑΝΗΣ</w:t>
      </w:r>
      <w:r w:rsidR="00644778">
        <w:rPr>
          <w:rFonts w:ascii="inherit" w:eastAsia="Times New Roman" w:hAnsi="inherit" w:cs="Segoe UI Historic"/>
          <w:i/>
          <w:iCs/>
          <w:color w:val="080809"/>
          <w:sz w:val="25"/>
          <w:szCs w:val="24"/>
          <w:lang w:eastAsia="el-GR"/>
        </w:rPr>
        <w:t xml:space="preserve"> - </w:t>
      </w:r>
      <w:r w:rsidRPr="002D0C1C">
        <w:rPr>
          <w:rFonts w:ascii="inherit" w:eastAsia="Times New Roman" w:hAnsi="inherit" w:cs="Segoe UI Historic"/>
          <w:i/>
          <w:iCs/>
          <w:color w:val="080809"/>
          <w:sz w:val="25"/>
          <w:szCs w:val="24"/>
          <w:lang w:eastAsia="el-GR"/>
        </w:rPr>
        <w:t xml:space="preserve">ΜΙΑ ΟΜΑΔΑ ΕΝΑ </w:t>
      </w:r>
      <w:r w:rsidR="00644778">
        <w:rPr>
          <w:rFonts w:ascii="inherit" w:eastAsia="Times New Roman" w:hAnsi="inherit" w:cs="Segoe UI Historic"/>
          <w:i/>
          <w:iCs/>
          <w:color w:val="080809"/>
          <w:sz w:val="25"/>
          <w:szCs w:val="24"/>
          <w:lang w:eastAsia="el-GR"/>
        </w:rPr>
        <w:t>Ο</w:t>
      </w:r>
      <w:r w:rsidRPr="002D0C1C">
        <w:rPr>
          <w:rFonts w:ascii="inherit" w:eastAsia="Times New Roman" w:hAnsi="inherit" w:cs="Segoe UI Historic"/>
          <w:i/>
          <w:iCs/>
          <w:color w:val="080809"/>
          <w:sz w:val="25"/>
          <w:szCs w:val="24"/>
          <w:lang w:eastAsia="el-GR"/>
        </w:rPr>
        <w:t>ΝΕΙΡΟ</w:t>
      </w:r>
    </w:p>
    <w:p w14:paraId="32EF4554" w14:textId="77777777" w:rsidR="00F715CC" w:rsidRPr="00644778" w:rsidRDefault="00F715CC" w:rsidP="00644778">
      <w:pPr>
        <w:ind w:left="-709" w:right="-908"/>
        <w:rPr>
          <w:i/>
          <w:iCs/>
          <w:sz w:val="24"/>
          <w:szCs w:val="24"/>
        </w:rPr>
      </w:pPr>
    </w:p>
    <w:sectPr w:rsidR="00F715CC" w:rsidRPr="0064477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1C"/>
    <w:rsid w:val="002D0C1C"/>
    <w:rsid w:val="00644778"/>
    <w:rsid w:val="00685844"/>
    <w:rsid w:val="00F715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ABDA"/>
  <w15:chartTrackingRefBased/>
  <w15:docId w15:val="{B27E75A4-6135-4498-9429-45785F0DE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405887">
      <w:bodyDiv w:val="1"/>
      <w:marLeft w:val="0"/>
      <w:marRight w:val="0"/>
      <w:marTop w:val="0"/>
      <w:marBottom w:val="0"/>
      <w:divBdr>
        <w:top w:val="none" w:sz="0" w:space="0" w:color="auto"/>
        <w:left w:val="none" w:sz="0" w:space="0" w:color="auto"/>
        <w:bottom w:val="none" w:sz="0" w:space="0" w:color="auto"/>
        <w:right w:val="none" w:sz="0" w:space="0" w:color="auto"/>
      </w:divBdr>
      <w:divsChild>
        <w:div w:id="874582599">
          <w:marLeft w:val="0"/>
          <w:marRight w:val="0"/>
          <w:marTop w:val="0"/>
          <w:marBottom w:val="0"/>
          <w:divBdr>
            <w:top w:val="none" w:sz="0" w:space="0" w:color="auto"/>
            <w:left w:val="none" w:sz="0" w:space="0" w:color="auto"/>
            <w:bottom w:val="none" w:sz="0" w:space="0" w:color="auto"/>
            <w:right w:val="none" w:sz="0" w:space="0" w:color="auto"/>
          </w:divBdr>
          <w:divsChild>
            <w:div w:id="523127965">
              <w:marLeft w:val="0"/>
              <w:marRight w:val="0"/>
              <w:marTop w:val="0"/>
              <w:marBottom w:val="0"/>
              <w:divBdr>
                <w:top w:val="none" w:sz="0" w:space="0" w:color="auto"/>
                <w:left w:val="none" w:sz="0" w:space="0" w:color="auto"/>
                <w:bottom w:val="none" w:sz="0" w:space="0" w:color="auto"/>
                <w:right w:val="none" w:sz="0" w:space="0" w:color="auto"/>
              </w:divBdr>
            </w:div>
            <w:div w:id="1097285523">
              <w:marLeft w:val="0"/>
              <w:marRight w:val="0"/>
              <w:marTop w:val="0"/>
              <w:marBottom w:val="0"/>
              <w:divBdr>
                <w:top w:val="none" w:sz="0" w:space="0" w:color="auto"/>
                <w:left w:val="none" w:sz="0" w:space="0" w:color="auto"/>
                <w:bottom w:val="none" w:sz="0" w:space="0" w:color="auto"/>
                <w:right w:val="none" w:sz="0" w:space="0" w:color="auto"/>
              </w:divBdr>
            </w:div>
            <w:div w:id="354233892">
              <w:marLeft w:val="0"/>
              <w:marRight w:val="0"/>
              <w:marTop w:val="0"/>
              <w:marBottom w:val="0"/>
              <w:divBdr>
                <w:top w:val="none" w:sz="0" w:space="0" w:color="auto"/>
                <w:left w:val="none" w:sz="0" w:space="0" w:color="auto"/>
                <w:bottom w:val="none" w:sz="0" w:space="0" w:color="auto"/>
                <w:right w:val="none" w:sz="0" w:space="0" w:color="auto"/>
              </w:divBdr>
            </w:div>
          </w:divsChild>
        </w:div>
        <w:div w:id="1109812839">
          <w:marLeft w:val="0"/>
          <w:marRight w:val="0"/>
          <w:marTop w:val="120"/>
          <w:marBottom w:val="0"/>
          <w:divBdr>
            <w:top w:val="none" w:sz="0" w:space="0" w:color="auto"/>
            <w:left w:val="none" w:sz="0" w:space="0" w:color="auto"/>
            <w:bottom w:val="none" w:sz="0" w:space="0" w:color="auto"/>
            <w:right w:val="none" w:sz="0" w:space="0" w:color="auto"/>
          </w:divBdr>
          <w:divsChild>
            <w:div w:id="949899108">
              <w:marLeft w:val="0"/>
              <w:marRight w:val="0"/>
              <w:marTop w:val="0"/>
              <w:marBottom w:val="0"/>
              <w:divBdr>
                <w:top w:val="none" w:sz="0" w:space="0" w:color="auto"/>
                <w:left w:val="none" w:sz="0" w:space="0" w:color="auto"/>
                <w:bottom w:val="none" w:sz="0" w:space="0" w:color="auto"/>
                <w:right w:val="none" w:sz="0" w:space="0" w:color="auto"/>
              </w:divBdr>
            </w:div>
          </w:divsChild>
        </w:div>
        <w:div w:id="543836371">
          <w:marLeft w:val="0"/>
          <w:marRight w:val="0"/>
          <w:marTop w:val="120"/>
          <w:marBottom w:val="0"/>
          <w:divBdr>
            <w:top w:val="none" w:sz="0" w:space="0" w:color="auto"/>
            <w:left w:val="none" w:sz="0" w:space="0" w:color="auto"/>
            <w:bottom w:val="none" w:sz="0" w:space="0" w:color="auto"/>
            <w:right w:val="none" w:sz="0" w:space="0" w:color="auto"/>
          </w:divBdr>
          <w:divsChild>
            <w:div w:id="484905239">
              <w:marLeft w:val="0"/>
              <w:marRight w:val="0"/>
              <w:marTop w:val="0"/>
              <w:marBottom w:val="0"/>
              <w:divBdr>
                <w:top w:val="none" w:sz="0" w:space="0" w:color="auto"/>
                <w:left w:val="none" w:sz="0" w:space="0" w:color="auto"/>
                <w:bottom w:val="none" w:sz="0" w:space="0" w:color="auto"/>
                <w:right w:val="none" w:sz="0" w:space="0" w:color="auto"/>
              </w:divBdr>
            </w:div>
            <w:div w:id="737362409">
              <w:marLeft w:val="0"/>
              <w:marRight w:val="0"/>
              <w:marTop w:val="0"/>
              <w:marBottom w:val="0"/>
              <w:divBdr>
                <w:top w:val="none" w:sz="0" w:space="0" w:color="auto"/>
                <w:left w:val="none" w:sz="0" w:space="0" w:color="auto"/>
                <w:bottom w:val="none" w:sz="0" w:space="0" w:color="auto"/>
                <w:right w:val="none" w:sz="0" w:space="0" w:color="auto"/>
              </w:divBdr>
            </w:div>
          </w:divsChild>
        </w:div>
        <w:div w:id="263534777">
          <w:marLeft w:val="0"/>
          <w:marRight w:val="0"/>
          <w:marTop w:val="120"/>
          <w:marBottom w:val="0"/>
          <w:divBdr>
            <w:top w:val="none" w:sz="0" w:space="0" w:color="auto"/>
            <w:left w:val="none" w:sz="0" w:space="0" w:color="auto"/>
            <w:bottom w:val="none" w:sz="0" w:space="0" w:color="auto"/>
            <w:right w:val="none" w:sz="0" w:space="0" w:color="auto"/>
          </w:divBdr>
          <w:divsChild>
            <w:div w:id="1734083485">
              <w:marLeft w:val="0"/>
              <w:marRight w:val="0"/>
              <w:marTop w:val="0"/>
              <w:marBottom w:val="0"/>
              <w:divBdr>
                <w:top w:val="none" w:sz="0" w:space="0" w:color="auto"/>
                <w:left w:val="none" w:sz="0" w:space="0" w:color="auto"/>
                <w:bottom w:val="none" w:sz="0" w:space="0" w:color="auto"/>
                <w:right w:val="none" w:sz="0" w:space="0" w:color="auto"/>
              </w:divBdr>
            </w:div>
            <w:div w:id="491651222">
              <w:marLeft w:val="0"/>
              <w:marRight w:val="0"/>
              <w:marTop w:val="0"/>
              <w:marBottom w:val="0"/>
              <w:divBdr>
                <w:top w:val="none" w:sz="0" w:space="0" w:color="auto"/>
                <w:left w:val="none" w:sz="0" w:space="0" w:color="auto"/>
                <w:bottom w:val="none" w:sz="0" w:space="0" w:color="auto"/>
                <w:right w:val="none" w:sz="0" w:space="0" w:color="auto"/>
              </w:divBdr>
            </w:div>
            <w:div w:id="298999248">
              <w:marLeft w:val="0"/>
              <w:marRight w:val="0"/>
              <w:marTop w:val="0"/>
              <w:marBottom w:val="0"/>
              <w:divBdr>
                <w:top w:val="none" w:sz="0" w:space="0" w:color="auto"/>
                <w:left w:val="none" w:sz="0" w:space="0" w:color="auto"/>
                <w:bottom w:val="none" w:sz="0" w:space="0" w:color="auto"/>
                <w:right w:val="none" w:sz="0" w:space="0" w:color="auto"/>
              </w:divBdr>
            </w:div>
            <w:div w:id="204294810">
              <w:marLeft w:val="0"/>
              <w:marRight w:val="0"/>
              <w:marTop w:val="0"/>
              <w:marBottom w:val="0"/>
              <w:divBdr>
                <w:top w:val="none" w:sz="0" w:space="0" w:color="auto"/>
                <w:left w:val="none" w:sz="0" w:space="0" w:color="auto"/>
                <w:bottom w:val="none" w:sz="0" w:space="0" w:color="auto"/>
                <w:right w:val="none" w:sz="0" w:space="0" w:color="auto"/>
              </w:divBdr>
            </w:div>
            <w:div w:id="508718780">
              <w:marLeft w:val="0"/>
              <w:marRight w:val="0"/>
              <w:marTop w:val="0"/>
              <w:marBottom w:val="0"/>
              <w:divBdr>
                <w:top w:val="none" w:sz="0" w:space="0" w:color="auto"/>
                <w:left w:val="none" w:sz="0" w:space="0" w:color="auto"/>
                <w:bottom w:val="none" w:sz="0" w:space="0" w:color="auto"/>
                <w:right w:val="none" w:sz="0" w:space="0" w:color="auto"/>
              </w:divBdr>
            </w:div>
            <w:div w:id="1272397527">
              <w:marLeft w:val="0"/>
              <w:marRight w:val="0"/>
              <w:marTop w:val="0"/>
              <w:marBottom w:val="0"/>
              <w:divBdr>
                <w:top w:val="none" w:sz="0" w:space="0" w:color="auto"/>
                <w:left w:val="none" w:sz="0" w:space="0" w:color="auto"/>
                <w:bottom w:val="none" w:sz="0" w:space="0" w:color="auto"/>
                <w:right w:val="none" w:sz="0" w:space="0" w:color="auto"/>
              </w:divBdr>
            </w:div>
            <w:div w:id="1277063420">
              <w:marLeft w:val="0"/>
              <w:marRight w:val="0"/>
              <w:marTop w:val="0"/>
              <w:marBottom w:val="0"/>
              <w:divBdr>
                <w:top w:val="none" w:sz="0" w:space="0" w:color="auto"/>
                <w:left w:val="none" w:sz="0" w:space="0" w:color="auto"/>
                <w:bottom w:val="none" w:sz="0" w:space="0" w:color="auto"/>
                <w:right w:val="none" w:sz="0" w:space="0" w:color="auto"/>
              </w:divBdr>
            </w:div>
            <w:div w:id="215433566">
              <w:marLeft w:val="0"/>
              <w:marRight w:val="0"/>
              <w:marTop w:val="0"/>
              <w:marBottom w:val="0"/>
              <w:divBdr>
                <w:top w:val="none" w:sz="0" w:space="0" w:color="auto"/>
                <w:left w:val="none" w:sz="0" w:space="0" w:color="auto"/>
                <w:bottom w:val="none" w:sz="0" w:space="0" w:color="auto"/>
                <w:right w:val="none" w:sz="0" w:space="0" w:color="auto"/>
              </w:divBdr>
            </w:div>
            <w:div w:id="1225987545">
              <w:marLeft w:val="0"/>
              <w:marRight w:val="0"/>
              <w:marTop w:val="0"/>
              <w:marBottom w:val="0"/>
              <w:divBdr>
                <w:top w:val="none" w:sz="0" w:space="0" w:color="auto"/>
                <w:left w:val="none" w:sz="0" w:space="0" w:color="auto"/>
                <w:bottom w:val="none" w:sz="0" w:space="0" w:color="auto"/>
                <w:right w:val="none" w:sz="0" w:space="0" w:color="auto"/>
              </w:divBdr>
            </w:div>
            <w:div w:id="1052342245">
              <w:marLeft w:val="0"/>
              <w:marRight w:val="0"/>
              <w:marTop w:val="0"/>
              <w:marBottom w:val="0"/>
              <w:divBdr>
                <w:top w:val="none" w:sz="0" w:space="0" w:color="auto"/>
                <w:left w:val="none" w:sz="0" w:space="0" w:color="auto"/>
                <w:bottom w:val="none" w:sz="0" w:space="0" w:color="auto"/>
                <w:right w:val="none" w:sz="0" w:space="0" w:color="auto"/>
              </w:divBdr>
            </w:div>
            <w:div w:id="1063681226">
              <w:marLeft w:val="0"/>
              <w:marRight w:val="0"/>
              <w:marTop w:val="0"/>
              <w:marBottom w:val="0"/>
              <w:divBdr>
                <w:top w:val="none" w:sz="0" w:space="0" w:color="auto"/>
                <w:left w:val="none" w:sz="0" w:space="0" w:color="auto"/>
                <w:bottom w:val="none" w:sz="0" w:space="0" w:color="auto"/>
                <w:right w:val="none" w:sz="0" w:space="0" w:color="auto"/>
              </w:divBdr>
            </w:div>
            <w:div w:id="1991710533">
              <w:marLeft w:val="0"/>
              <w:marRight w:val="0"/>
              <w:marTop w:val="0"/>
              <w:marBottom w:val="0"/>
              <w:divBdr>
                <w:top w:val="none" w:sz="0" w:space="0" w:color="auto"/>
                <w:left w:val="none" w:sz="0" w:space="0" w:color="auto"/>
                <w:bottom w:val="none" w:sz="0" w:space="0" w:color="auto"/>
                <w:right w:val="none" w:sz="0" w:space="0" w:color="auto"/>
              </w:divBdr>
            </w:div>
            <w:div w:id="1088502696">
              <w:marLeft w:val="0"/>
              <w:marRight w:val="0"/>
              <w:marTop w:val="0"/>
              <w:marBottom w:val="0"/>
              <w:divBdr>
                <w:top w:val="none" w:sz="0" w:space="0" w:color="auto"/>
                <w:left w:val="none" w:sz="0" w:space="0" w:color="auto"/>
                <w:bottom w:val="none" w:sz="0" w:space="0" w:color="auto"/>
                <w:right w:val="none" w:sz="0" w:space="0" w:color="auto"/>
              </w:divBdr>
            </w:div>
            <w:div w:id="806701860">
              <w:marLeft w:val="0"/>
              <w:marRight w:val="0"/>
              <w:marTop w:val="0"/>
              <w:marBottom w:val="0"/>
              <w:divBdr>
                <w:top w:val="none" w:sz="0" w:space="0" w:color="auto"/>
                <w:left w:val="none" w:sz="0" w:space="0" w:color="auto"/>
                <w:bottom w:val="none" w:sz="0" w:space="0" w:color="auto"/>
                <w:right w:val="none" w:sz="0" w:space="0" w:color="auto"/>
              </w:divBdr>
            </w:div>
            <w:div w:id="837697571">
              <w:marLeft w:val="0"/>
              <w:marRight w:val="0"/>
              <w:marTop w:val="0"/>
              <w:marBottom w:val="0"/>
              <w:divBdr>
                <w:top w:val="none" w:sz="0" w:space="0" w:color="auto"/>
                <w:left w:val="none" w:sz="0" w:space="0" w:color="auto"/>
                <w:bottom w:val="none" w:sz="0" w:space="0" w:color="auto"/>
                <w:right w:val="none" w:sz="0" w:space="0" w:color="auto"/>
              </w:divBdr>
            </w:div>
            <w:div w:id="238171219">
              <w:marLeft w:val="0"/>
              <w:marRight w:val="0"/>
              <w:marTop w:val="0"/>
              <w:marBottom w:val="0"/>
              <w:divBdr>
                <w:top w:val="none" w:sz="0" w:space="0" w:color="auto"/>
                <w:left w:val="none" w:sz="0" w:space="0" w:color="auto"/>
                <w:bottom w:val="none" w:sz="0" w:space="0" w:color="auto"/>
                <w:right w:val="none" w:sz="0" w:space="0" w:color="auto"/>
              </w:divBdr>
            </w:div>
            <w:div w:id="1563906017">
              <w:marLeft w:val="0"/>
              <w:marRight w:val="0"/>
              <w:marTop w:val="0"/>
              <w:marBottom w:val="0"/>
              <w:divBdr>
                <w:top w:val="none" w:sz="0" w:space="0" w:color="auto"/>
                <w:left w:val="none" w:sz="0" w:space="0" w:color="auto"/>
                <w:bottom w:val="none" w:sz="0" w:space="0" w:color="auto"/>
                <w:right w:val="none" w:sz="0" w:space="0" w:color="auto"/>
              </w:divBdr>
            </w:div>
          </w:divsChild>
        </w:div>
        <w:div w:id="391318884">
          <w:marLeft w:val="0"/>
          <w:marRight w:val="0"/>
          <w:marTop w:val="120"/>
          <w:marBottom w:val="0"/>
          <w:divBdr>
            <w:top w:val="none" w:sz="0" w:space="0" w:color="auto"/>
            <w:left w:val="none" w:sz="0" w:space="0" w:color="auto"/>
            <w:bottom w:val="none" w:sz="0" w:space="0" w:color="auto"/>
            <w:right w:val="none" w:sz="0" w:space="0" w:color="auto"/>
          </w:divBdr>
          <w:divsChild>
            <w:div w:id="787242301">
              <w:marLeft w:val="0"/>
              <w:marRight w:val="0"/>
              <w:marTop w:val="0"/>
              <w:marBottom w:val="0"/>
              <w:divBdr>
                <w:top w:val="none" w:sz="0" w:space="0" w:color="auto"/>
                <w:left w:val="none" w:sz="0" w:space="0" w:color="auto"/>
                <w:bottom w:val="none" w:sz="0" w:space="0" w:color="auto"/>
                <w:right w:val="none" w:sz="0" w:space="0" w:color="auto"/>
              </w:divBdr>
            </w:div>
          </w:divsChild>
        </w:div>
        <w:div w:id="1326011493">
          <w:marLeft w:val="0"/>
          <w:marRight w:val="0"/>
          <w:marTop w:val="120"/>
          <w:marBottom w:val="0"/>
          <w:divBdr>
            <w:top w:val="none" w:sz="0" w:space="0" w:color="auto"/>
            <w:left w:val="none" w:sz="0" w:space="0" w:color="auto"/>
            <w:bottom w:val="none" w:sz="0" w:space="0" w:color="auto"/>
            <w:right w:val="none" w:sz="0" w:space="0" w:color="auto"/>
          </w:divBdr>
          <w:divsChild>
            <w:div w:id="1170832421">
              <w:marLeft w:val="0"/>
              <w:marRight w:val="0"/>
              <w:marTop w:val="0"/>
              <w:marBottom w:val="0"/>
              <w:divBdr>
                <w:top w:val="none" w:sz="0" w:space="0" w:color="auto"/>
                <w:left w:val="none" w:sz="0" w:space="0" w:color="auto"/>
                <w:bottom w:val="none" w:sz="0" w:space="0" w:color="auto"/>
                <w:right w:val="none" w:sz="0" w:space="0" w:color="auto"/>
              </w:divBdr>
            </w:div>
            <w:div w:id="1364667236">
              <w:marLeft w:val="0"/>
              <w:marRight w:val="0"/>
              <w:marTop w:val="0"/>
              <w:marBottom w:val="0"/>
              <w:divBdr>
                <w:top w:val="none" w:sz="0" w:space="0" w:color="auto"/>
                <w:left w:val="none" w:sz="0" w:space="0" w:color="auto"/>
                <w:bottom w:val="none" w:sz="0" w:space="0" w:color="auto"/>
                <w:right w:val="none" w:sz="0" w:space="0" w:color="auto"/>
              </w:divBdr>
            </w:div>
            <w:div w:id="603683846">
              <w:marLeft w:val="0"/>
              <w:marRight w:val="0"/>
              <w:marTop w:val="0"/>
              <w:marBottom w:val="0"/>
              <w:divBdr>
                <w:top w:val="none" w:sz="0" w:space="0" w:color="auto"/>
                <w:left w:val="none" w:sz="0" w:space="0" w:color="auto"/>
                <w:bottom w:val="none" w:sz="0" w:space="0" w:color="auto"/>
                <w:right w:val="none" w:sz="0" w:space="0" w:color="auto"/>
              </w:divBdr>
            </w:div>
            <w:div w:id="769201445">
              <w:marLeft w:val="0"/>
              <w:marRight w:val="0"/>
              <w:marTop w:val="0"/>
              <w:marBottom w:val="0"/>
              <w:divBdr>
                <w:top w:val="none" w:sz="0" w:space="0" w:color="auto"/>
                <w:left w:val="none" w:sz="0" w:space="0" w:color="auto"/>
                <w:bottom w:val="none" w:sz="0" w:space="0" w:color="auto"/>
                <w:right w:val="none" w:sz="0" w:space="0" w:color="auto"/>
              </w:divBdr>
            </w:div>
            <w:div w:id="817189769">
              <w:marLeft w:val="0"/>
              <w:marRight w:val="0"/>
              <w:marTop w:val="0"/>
              <w:marBottom w:val="0"/>
              <w:divBdr>
                <w:top w:val="none" w:sz="0" w:space="0" w:color="auto"/>
                <w:left w:val="none" w:sz="0" w:space="0" w:color="auto"/>
                <w:bottom w:val="none" w:sz="0" w:space="0" w:color="auto"/>
                <w:right w:val="none" w:sz="0" w:space="0" w:color="auto"/>
              </w:divBdr>
            </w:div>
          </w:divsChild>
        </w:div>
        <w:div w:id="752818438">
          <w:marLeft w:val="0"/>
          <w:marRight w:val="0"/>
          <w:marTop w:val="120"/>
          <w:marBottom w:val="0"/>
          <w:divBdr>
            <w:top w:val="none" w:sz="0" w:space="0" w:color="auto"/>
            <w:left w:val="none" w:sz="0" w:space="0" w:color="auto"/>
            <w:bottom w:val="none" w:sz="0" w:space="0" w:color="auto"/>
            <w:right w:val="none" w:sz="0" w:space="0" w:color="auto"/>
          </w:divBdr>
          <w:divsChild>
            <w:div w:id="946043360">
              <w:marLeft w:val="0"/>
              <w:marRight w:val="0"/>
              <w:marTop w:val="0"/>
              <w:marBottom w:val="0"/>
              <w:divBdr>
                <w:top w:val="none" w:sz="0" w:space="0" w:color="auto"/>
                <w:left w:val="none" w:sz="0" w:space="0" w:color="auto"/>
                <w:bottom w:val="none" w:sz="0" w:space="0" w:color="auto"/>
                <w:right w:val="none" w:sz="0" w:space="0" w:color="auto"/>
              </w:divBdr>
            </w:div>
          </w:divsChild>
        </w:div>
        <w:div w:id="814227669">
          <w:marLeft w:val="0"/>
          <w:marRight w:val="0"/>
          <w:marTop w:val="120"/>
          <w:marBottom w:val="0"/>
          <w:divBdr>
            <w:top w:val="none" w:sz="0" w:space="0" w:color="auto"/>
            <w:left w:val="none" w:sz="0" w:space="0" w:color="auto"/>
            <w:bottom w:val="none" w:sz="0" w:space="0" w:color="auto"/>
            <w:right w:val="none" w:sz="0" w:space="0" w:color="auto"/>
          </w:divBdr>
          <w:divsChild>
            <w:div w:id="2062556029">
              <w:marLeft w:val="0"/>
              <w:marRight w:val="0"/>
              <w:marTop w:val="0"/>
              <w:marBottom w:val="0"/>
              <w:divBdr>
                <w:top w:val="none" w:sz="0" w:space="0" w:color="auto"/>
                <w:left w:val="none" w:sz="0" w:space="0" w:color="auto"/>
                <w:bottom w:val="none" w:sz="0" w:space="0" w:color="auto"/>
                <w:right w:val="none" w:sz="0" w:space="0" w:color="auto"/>
              </w:divBdr>
            </w:div>
            <w:div w:id="166091883">
              <w:marLeft w:val="0"/>
              <w:marRight w:val="0"/>
              <w:marTop w:val="0"/>
              <w:marBottom w:val="0"/>
              <w:divBdr>
                <w:top w:val="none" w:sz="0" w:space="0" w:color="auto"/>
                <w:left w:val="none" w:sz="0" w:space="0" w:color="auto"/>
                <w:bottom w:val="none" w:sz="0" w:space="0" w:color="auto"/>
                <w:right w:val="none" w:sz="0" w:space="0" w:color="auto"/>
              </w:divBdr>
            </w:div>
            <w:div w:id="4404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366</Words>
  <Characters>1980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2026-02-09T11:02:00Z</dcterms:created>
  <dcterms:modified xsi:type="dcterms:W3CDTF">2026-02-09T11:18:00Z</dcterms:modified>
</cp:coreProperties>
</file>