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250" w:tblpY="15"/>
        <w:tblW w:w="8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42"/>
        <w:gridCol w:w="250"/>
        <w:gridCol w:w="4249"/>
      </w:tblGrid>
      <w:tr w:rsidR="00062BAB" w:rsidTr="00E363A0">
        <w:trPr>
          <w:trHeight w:val="4393"/>
        </w:trPr>
        <w:tc>
          <w:tcPr>
            <w:tcW w:w="3842" w:type="dxa"/>
          </w:tcPr>
          <w:p w:rsidR="00062BAB" w:rsidRDefault="00062BAB" w:rsidP="00E363A0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B5B2F">
              <w:rPr>
                <w:rFonts w:ascii="Palatino Linotype" w:hAnsi="Palatino Linotype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Palatino Linotype" w:hAnsi="Palatino Linotype"/>
                <w:noProof/>
                <w:sz w:val="24"/>
                <w:szCs w:val="24"/>
              </w:rPr>
              <w:t xml:space="preserve">                   </w:t>
            </w:r>
          </w:p>
          <w:p w:rsidR="00062BAB" w:rsidRDefault="00062BAB" w:rsidP="00E363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</w:t>
            </w:r>
          </w:p>
          <w:p w:rsidR="00062BAB" w:rsidRDefault="00062BAB" w:rsidP="00E363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62BAB" w:rsidRDefault="00062BAB" w:rsidP="00E363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62BAB" w:rsidRDefault="00062BAB" w:rsidP="00E363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62BAB" w:rsidRDefault="00062BAB" w:rsidP="00E363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62BAB" w:rsidRDefault="00062BAB" w:rsidP="00E363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-862330</wp:posOffset>
                  </wp:positionV>
                  <wp:extent cx="1085850" cy="1085850"/>
                  <wp:effectExtent l="19050" t="0" r="0" b="0"/>
                  <wp:wrapTight wrapText="bothSides">
                    <wp:wrapPolygon edited="0">
                      <wp:start x="-379" y="0"/>
                      <wp:lineTo x="-379" y="21221"/>
                      <wp:lineTo x="21600" y="21221"/>
                      <wp:lineTo x="21600" y="0"/>
                      <wp:lineTo x="-379" y="0"/>
                    </wp:wrapPolygon>
                  </wp:wrapTight>
                  <wp:docPr id="2" name="Εικόνα 2" descr="E:\ΝΕΟ ΚΑΤΑΣΤΑΤΙΚΟ Συλλόγου ΣΥΝΤΑΞΙΟΥΧΩΝ\ΜΕΤΑ ΤΗΝ ΕΓΚΡΙΣΗ (του ΚΑΤΑΣΤΑΤΙΚΟΥ)\ΛΟΓΟΤΥΟΣ (ο Παύλος Μελάς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ΝΕΟ ΚΑΤΑΣΤΑΤΙΚΟ Συλλόγου ΣΥΝΤΑΞΙΟΥΧΩΝ\ΜΕΤΑ ΤΗΝ ΕΓΚΡΙΣΗ (του ΚΑΤΑΣΤΑΤΙΚΟΥ)\ΛΟΓΟΤΥΟΣ (ο Παύλος Μελάς)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2BAB" w:rsidRPr="006567F3" w:rsidRDefault="00062BAB" w:rsidP="00E363A0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062BAB" w:rsidRPr="004037B6" w:rsidRDefault="00062BAB" w:rsidP="00E363A0">
            <w:pPr>
              <w:jc w:val="center"/>
              <w:rPr>
                <w:rFonts w:ascii="Palatino Linotype" w:hAnsi="Palatino Linotype"/>
                <w:b/>
                <w:spacing w:val="40"/>
                <w:sz w:val="18"/>
                <w:szCs w:val="18"/>
              </w:rPr>
            </w:pPr>
            <w:r w:rsidRPr="004037B6">
              <w:rPr>
                <w:rFonts w:ascii="Palatino Linotype" w:hAnsi="Palatino Linotype"/>
                <w:b/>
                <w:spacing w:val="40"/>
                <w:sz w:val="18"/>
                <w:szCs w:val="18"/>
              </w:rPr>
              <w:t>ΣΥ</w:t>
            </w:r>
            <w:r>
              <w:rPr>
                <w:rFonts w:ascii="Palatino Linotype" w:hAnsi="Palatino Linotype"/>
                <w:b/>
                <w:spacing w:val="40"/>
                <w:sz w:val="18"/>
                <w:szCs w:val="18"/>
              </w:rPr>
              <w:t>ΛΛΟΓΟΣ</w:t>
            </w:r>
          </w:p>
          <w:p w:rsidR="00062BAB" w:rsidRPr="004037B6" w:rsidRDefault="00062BAB" w:rsidP="00E363A0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4037B6">
              <w:rPr>
                <w:rFonts w:ascii="Palatino Linotype" w:hAnsi="Palatino Linotype"/>
                <w:b/>
                <w:sz w:val="18"/>
                <w:szCs w:val="18"/>
              </w:rPr>
              <w:t>ΠΟΛΙΤΙΚΩΝ ΣΥΤΑΞΙΟΥΧΩΝ</w:t>
            </w:r>
          </w:p>
          <w:p w:rsidR="00062BAB" w:rsidRPr="004037B6" w:rsidRDefault="00062BAB" w:rsidP="00E363A0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ΝΟΜΟΥ </w:t>
            </w:r>
            <w:r w:rsidRPr="004037B6">
              <w:rPr>
                <w:rFonts w:ascii="Palatino Linotype" w:hAnsi="Palatino Linotype"/>
                <w:b/>
                <w:sz w:val="18"/>
                <w:szCs w:val="18"/>
              </w:rPr>
              <w:t xml:space="preserve">ΚΟΖΑΝΗΣ </w:t>
            </w:r>
          </w:p>
          <w:p w:rsidR="00062BAB" w:rsidRPr="004037B6" w:rsidRDefault="00062BAB" w:rsidP="00E363A0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4037B6">
              <w:rPr>
                <w:rFonts w:ascii="Palatino Linotype" w:hAnsi="Palatino Linotype"/>
                <w:b/>
                <w:sz w:val="18"/>
                <w:szCs w:val="18"/>
              </w:rPr>
              <w:t>Γραφεία : Παύλου Χαρίση 13</w:t>
            </w:r>
          </w:p>
          <w:p w:rsidR="00062BAB" w:rsidRPr="004037B6" w:rsidRDefault="00062BAB" w:rsidP="00E363A0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4037B6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T</w:t>
            </w:r>
            <w:r w:rsidRPr="004037B6">
              <w:rPr>
                <w:rFonts w:ascii="Palatino Linotype" w:hAnsi="Palatino Linotype"/>
                <w:b/>
                <w:sz w:val="18"/>
                <w:szCs w:val="18"/>
              </w:rPr>
              <w:t>.</w:t>
            </w:r>
            <w:r w:rsidRPr="004037B6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K</w:t>
            </w:r>
            <w:r w:rsidRPr="004037B6">
              <w:rPr>
                <w:rFonts w:ascii="Palatino Linotype" w:hAnsi="Palatino Linotype"/>
                <w:b/>
                <w:sz w:val="18"/>
                <w:szCs w:val="18"/>
              </w:rPr>
              <w:t>.:  50131 KOZANH</w:t>
            </w:r>
          </w:p>
          <w:p w:rsidR="00062BAB" w:rsidRPr="00BF14C0" w:rsidRDefault="00062BAB" w:rsidP="00E363A0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proofErr w:type="spellStart"/>
            <w:r w:rsidRPr="004037B6">
              <w:rPr>
                <w:rFonts w:ascii="Palatino Linotype" w:hAnsi="Palatino Linotype"/>
                <w:b/>
                <w:sz w:val="18"/>
                <w:szCs w:val="18"/>
              </w:rPr>
              <w:t>Τηλ</w:t>
            </w:r>
            <w:proofErr w:type="spellEnd"/>
            <w:r w:rsidRPr="00BF14C0">
              <w:rPr>
                <w:rFonts w:ascii="Palatino Linotype" w:hAnsi="Palatino Linotype"/>
                <w:b/>
                <w:sz w:val="18"/>
                <w:szCs w:val="18"/>
              </w:rPr>
              <w:t xml:space="preserve">/ </w:t>
            </w:r>
            <w:r w:rsidRPr="004037B6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FAX</w:t>
            </w:r>
            <w:r w:rsidRPr="00BF14C0">
              <w:rPr>
                <w:rFonts w:ascii="Palatino Linotype" w:hAnsi="Palatino Linotype"/>
                <w:b/>
                <w:sz w:val="18"/>
                <w:szCs w:val="18"/>
              </w:rPr>
              <w:t xml:space="preserve"> :  24610 35527</w:t>
            </w:r>
          </w:p>
          <w:p w:rsidR="00062BAB" w:rsidRPr="008A18CF" w:rsidRDefault="00062BAB" w:rsidP="00E363A0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4037B6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E-mail :</w:t>
            </w:r>
            <w:r>
              <w:rPr>
                <w:lang w:val="en-US"/>
              </w:rPr>
              <w:t>sdnkozanis@gmail.com</w:t>
            </w:r>
          </w:p>
          <w:p w:rsidR="00062BAB" w:rsidRPr="004037B6" w:rsidRDefault="00062BAB" w:rsidP="00E363A0">
            <w:pPr>
              <w:jc w:val="both"/>
              <w:rPr>
                <w:lang w:val="en-US"/>
              </w:rPr>
            </w:pPr>
          </w:p>
        </w:tc>
        <w:tc>
          <w:tcPr>
            <w:tcW w:w="250" w:type="dxa"/>
          </w:tcPr>
          <w:p w:rsidR="00062BAB" w:rsidRPr="004037B6" w:rsidRDefault="00062BAB" w:rsidP="00E363A0">
            <w:pPr>
              <w:rPr>
                <w:lang w:val="en-US"/>
              </w:rPr>
            </w:pPr>
          </w:p>
          <w:p w:rsidR="00062BAB" w:rsidRPr="004037B6" w:rsidRDefault="00062BAB" w:rsidP="00E363A0">
            <w:pPr>
              <w:rPr>
                <w:lang w:val="en-US"/>
              </w:rPr>
            </w:pPr>
          </w:p>
          <w:p w:rsidR="00062BAB" w:rsidRPr="004037B6" w:rsidRDefault="00062BAB" w:rsidP="00E363A0">
            <w:pPr>
              <w:rPr>
                <w:lang w:val="en-US"/>
              </w:rPr>
            </w:pPr>
          </w:p>
          <w:p w:rsidR="00062BAB" w:rsidRPr="00737EAE" w:rsidRDefault="00062BAB" w:rsidP="00E363A0">
            <w:pPr>
              <w:tabs>
                <w:tab w:val="left" w:pos="3000"/>
              </w:tabs>
              <w:rPr>
                <w:lang w:val="en-US"/>
              </w:rPr>
            </w:pPr>
          </w:p>
        </w:tc>
        <w:tc>
          <w:tcPr>
            <w:tcW w:w="4249" w:type="dxa"/>
          </w:tcPr>
          <w:p w:rsidR="00062BAB" w:rsidRPr="00BF14C0" w:rsidRDefault="00062BAB" w:rsidP="00E363A0">
            <w:pPr>
              <w:tabs>
                <w:tab w:val="left" w:pos="3000"/>
              </w:tabs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:rsidR="00062BAB" w:rsidRPr="00BF14C0" w:rsidRDefault="00062BAB" w:rsidP="00E363A0">
            <w:pPr>
              <w:tabs>
                <w:tab w:val="left" w:pos="3000"/>
              </w:tabs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:rsidR="00062BAB" w:rsidRPr="000F3054" w:rsidRDefault="00062BAB" w:rsidP="00E363A0">
            <w:pPr>
              <w:tabs>
                <w:tab w:val="left" w:pos="3000"/>
              </w:tabs>
              <w:rPr>
                <w:rFonts w:ascii="Palatino Linotype" w:hAnsi="Palatino Linotype"/>
                <w:i/>
                <w:sz w:val="24"/>
                <w:szCs w:val="24"/>
              </w:rPr>
            </w:pPr>
            <w:r w:rsidRPr="00DD2CC1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Κοζάνη </w:t>
            </w:r>
            <w:r w:rsidRPr="000F3054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="00AE3EC3">
              <w:rPr>
                <w:rFonts w:ascii="Palatino Linotype" w:hAnsi="Palatino Linotype"/>
                <w:i/>
                <w:sz w:val="24"/>
                <w:szCs w:val="24"/>
              </w:rPr>
              <w:t>2</w:t>
            </w:r>
            <w:r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="00552E9E">
              <w:rPr>
                <w:rFonts w:ascii="Palatino Linotype" w:hAnsi="Palatino Linotype"/>
                <w:i/>
                <w:sz w:val="24"/>
                <w:szCs w:val="24"/>
              </w:rPr>
              <w:t>Ιουνίου</w:t>
            </w:r>
            <w:r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Pr="000F3054">
              <w:rPr>
                <w:rFonts w:ascii="Palatino Linotype" w:hAnsi="Palatino Linotype"/>
                <w:i/>
                <w:sz w:val="24"/>
                <w:szCs w:val="24"/>
              </w:rPr>
              <w:t>202</w:t>
            </w:r>
            <w:r>
              <w:rPr>
                <w:rFonts w:ascii="Palatino Linotype" w:hAnsi="Palatino Linotype"/>
                <w:i/>
                <w:sz w:val="24"/>
                <w:szCs w:val="24"/>
              </w:rPr>
              <w:t>6</w:t>
            </w:r>
          </w:p>
          <w:p w:rsidR="00062BAB" w:rsidRPr="00DD2CC1" w:rsidRDefault="00062BAB" w:rsidP="00E363A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DD2CC1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Αρ. </w:t>
            </w:r>
            <w:proofErr w:type="spellStart"/>
            <w:r w:rsidRPr="00DD2CC1">
              <w:rPr>
                <w:rFonts w:ascii="Palatino Linotype" w:hAnsi="Palatino Linotype"/>
                <w:b/>
                <w:i/>
                <w:sz w:val="24"/>
                <w:szCs w:val="24"/>
              </w:rPr>
              <w:t>Πρωτ</w:t>
            </w:r>
            <w:proofErr w:type="spellEnd"/>
            <w:r w:rsidRPr="00DD2CC1">
              <w:rPr>
                <w:rFonts w:ascii="Palatino Linotype" w:hAnsi="Palatino Linotype"/>
                <w:b/>
                <w:i/>
                <w:sz w:val="24"/>
                <w:szCs w:val="24"/>
              </w:rPr>
              <w:t>.</w:t>
            </w:r>
            <w:r w:rsidR="00D86CF2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 48</w:t>
            </w:r>
          </w:p>
          <w:p w:rsidR="00062BAB" w:rsidRPr="000F3054" w:rsidRDefault="00062BAB" w:rsidP="00E363A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0F3054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 </w:t>
            </w:r>
          </w:p>
          <w:p w:rsidR="00062BAB" w:rsidRDefault="00062BAB" w:rsidP="00E363A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0F3054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 ΠΡΟΣ:</w:t>
            </w:r>
          </w:p>
          <w:p w:rsidR="00062BAB" w:rsidRDefault="00062BAB" w:rsidP="00E363A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Την κυρία </w:t>
            </w:r>
            <w:proofErr w:type="spellStart"/>
            <w:r w:rsidR="00A343DF">
              <w:rPr>
                <w:rFonts w:ascii="Palatino Linotype" w:hAnsi="Palatino Linotype"/>
                <w:b/>
                <w:i/>
                <w:sz w:val="24"/>
                <w:szCs w:val="24"/>
              </w:rPr>
              <w:t>Μαρίτσα</w:t>
            </w:r>
            <w:proofErr w:type="spellEnd"/>
            <w:r w:rsidR="00A343DF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A343DF">
              <w:rPr>
                <w:rFonts w:ascii="Palatino Linotype" w:hAnsi="Palatino Linotype"/>
                <w:b/>
                <w:i/>
                <w:sz w:val="24"/>
                <w:szCs w:val="24"/>
              </w:rPr>
              <w:t>Στογιάννη</w:t>
            </w:r>
            <w:proofErr w:type="spellEnd"/>
          </w:p>
          <w:p w:rsidR="00062BAB" w:rsidRPr="000F3054" w:rsidRDefault="007D1D18" w:rsidP="00E363A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Συζύγου του Νικολάου, </w:t>
            </w:r>
            <w:proofErr w:type="spellStart"/>
            <w:r>
              <w:rPr>
                <w:rFonts w:ascii="Palatino Linotype" w:hAnsi="Palatino Linotype"/>
                <w:b/>
                <w:i/>
                <w:sz w:val="24"/>
                <w:szCs w:val="24"/>
              </w:rPr>
              <w:t>μ</w:t>
            </w:r>
            <w:r w:rsidR="00062BAB">
              <w:rPr>
                <w:rFonts w:ascii="Palatino Linotype" w:hAnsi="Palatino Linotype"/>
                <w:b/>
                <w:i/>
                <w:sz w:val="24"/>
                <w:szCs w:val="24"/>
              </w:rPr>
              <w:t>ελους</w:t>
            </w:r>
            <w:proofErr w:type="spellEnd"/>
            <w:r w:rsidR="00062BAB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 του Συλλόγου και της Χορωδίας μας</w:t>
            </w:r>
          </w:p>
          <w:p w:rsidR="00062BAB" w:rsidRPr="000F3054" w:rsidRDefault="00062BAB" w:rsidP="00E363A0">
            <w:pPr>
              <w:jc w:val="center"/>
              <w:rPr>
                <w:i/>
              </w:rPr>
            </w:pPr>
            <w:r w:rsidRPr="000F3054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   </w:t>
            </w:r>
          </w:p>
          <w:p w:rsidR="00062BAB" w:rsidRPr="000F3054" w:rsidRDefault="00062BAB" w:rsidP="00E363A0">
            <w:pPr>
              <w:rPr>
                <w:i/>
              </w:rPr>
            </w:pPr>
          </w:p>
        </w:tc>
      </w:tr>
    </w:tbl>
    <w:p w:rsidR="00062BAB" w:rsidRDefault="00062BAB" w:rsidP="00062BAB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62BAB" w:rsidRDefault="00062BAB" w:rsidP="00062BA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ΣΥΛΛΗΠΗΤΗΡΙΑ</w:t>
      </w:r>
    </w:p>
    <w:p w:rsidR="00062BAB" w:rsidRDefault="00062BAB" w:rsidP="00062BA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062BAB" w:rsidRDefault="00062BAB" w:rsidP="00062BAB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Το Δ.Σ. του Συλλόγου μας συμμετέχοντας στο βαρύ πένθος σας, εκφράζει τα θερμά και ειλικρινή συλλυπητήριά του, για τον απροσδόκητο θάνατο  του</w:t>
      </w:r>
      <w:r w:rsidR="00A343DF">
        <w:rPr>
          <w:rFonts w:ascii="Palatino Linotype" w:hAnsi="Palatino Linotype"/>
          <w:sz w:val="24"/>
          <w:szCs w:val="24"/>
        </w:rPr>
        <w:t xml:space="preserve"> άνδρα </w:t>
      </w:r>
      <w:r w:rsidR="00F259B4">
        <w:rPr>
          <w:rFonts w:ascii="Palatino Linotype" w:hAnsi="Palatino Linotype"/>
          <w:sz w:val="24"/>
          <w:szCs w:val="24"/>
        </w:rPr>
        <w:t>σας Νικολάου,</w:t>
      </w:r>
      <w:r w:rsidR="00954A63">
        <w:rPr>
          <w:rFonts w:ascii="Palatino Linotype" w:hAnsi="Palatino Linotype"/>
          <w:sz w:val="24"/>
          <w:szCs w:val="24"/>
        </w:rPr>
        <w:t xml:space="preserve"> επί χρόνια </w:t>
      </w:r>
      <w:proofErr w:type="spellStart"/>
      <w:r w:rsidR="00954A63">
        <w:rPr>
          <w:rFonts w:ascii="Palatino Linotype" w:hAnsi="Palatino Linotype"/>
          <w:sz w:val="24"/>
          <w:szCs w:val="24"/>
        </w:rPr>
        <w:t>θητεύσαντα</w:t>
      </w:r>
      <w:proofErr w:type="spellEnd"/>
      <w:r w:rsidR="00954A63">
        <w:rPr>
          <w:rFonts w:ascii="Palatino Linotype" w:hAnsi="Palatino Linotype"/>
          <w:sz w:val="24"/>
          <w:szCs w:val="24"/>
        </w:rPr>
        <w:t xml:space="preserve"> επιτυχώς, ως μέλος, στο Δ.Σ. του Συλλόγου μας, </w:t>
      </w:r>
      <w:r>
        <w:rPr>
          <w:rFonts w:ascii="Palatino Linotype" w:hAnsi="Palatino Linotype"/>
          <w:sz w:val="24"/>
          <w:szCs w:val="24"/>
        </w:rPr>
        <w:t>ευχόμενοι καλόν παράδεισο στον θανόντα και δύναμη και κουράγιο σε εσάς.</w:t>
      </w:r>
    </w:p>
    <w:p w:rsidR="00062BAB" w:rsidRDefault="00062BAB" w:rsidP="00062BAB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62BAB" w:rsidRPr="004F54C1" w:rsidRDefault="00062BAB" w:rsidP="00062BAB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:rsidR="00062BAB" w:rsidRDefault="00062BAB" w:rsidP="00062BA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Με τιμή</w:t>
      </w:r>
    </w:p>
    <w:p w:rsidR="00062BAB" w:rsidRDefault="00062BAB" w:rsidP="00062BA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Για το Διοικητικό Συμβούλιο</w:t>
      </w:r>
    </w:p>
    <w:p w:rsidR="00062BAB" w:rsidRDefault="00062BAB" w:rsidP="00062BAB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062BAB" w:rsidRPr="00767F77" w:rsidRDefault="00062BAB" w:rsidP="00062BAB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                   </w:t>
      </w:r>
      <w:r>
        <w:rPr>
          <w:rFonts w:ascii="Palatino Linotype" w:hAnsi="Palatino Linotype"/>
          <w:sz w:val="24"/>
          <w:szCs w:val="24"/>
        </w:rPr>
        <w:t xml:space="preserve">Ο  Πρόεδρος                                 Η  Γεν. Γραμματέας     </w:t>
      </w:r>
    </w:p>
    <w:p w:rsidR="00062BAB" w:rsidRDefault="00062BAB" w:rsidP="00062BAB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</w:t>
      </w:r>
    </w:p>
    <w:p w:rsidR="00062BAB" w:rsidRDefault="00062BAB" w:rsidP="00062BAB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Σπύρος Καλύβας               Ελένη </w:t>
      </w:r>
      <w:proofErr w:type="spellStart"/>
      <w:r>
        <w:rPr>
          <w:rFonts w:ascii="Palatino Linotype" w:hAnsi="Palatino Linotype"/>
          <w:sz w:val="24"/>
          <w:szCs w:val="24"/>
        </w:rPr>
        <w:t>Μπατσή</w:t>
      </w:r>
      <w:proofErr w:type="spellEnd"/>
      <w:r>
        <w:rPr>
          <w:rFonts w:ascii="Palatino Linotype" w:hAnsi="Palatino Linotype"/>
          <w:sz w:val="24"/>
          <w:szCs w:val="24"/>
        </w:rPr>
        <w:t>-</w:t>
      </w:r>
      <w:proofErr w:type="spellStart"/>
      <w:r>
        <w:rPr>
          <w:rFonts w:ascii="Palatino Linotype" w:hAnsi="Palatino Linotype"/>
          <w:sz w:val="24"/>
          <w:szCs w:val="24"/>
        </w:rPr>
        <w:t>Παρχαρίδου</w:t>
      </w:r>
      <w:proofErr w:type="spellEnd"/>
    </w:p>
    <w:p w:rsidR="00062BAB" w:rsidRDefault="00062BAB" w:rsidP="00062BAB"/>
    <w:p w:rsidR="00845BDF" w:rsidRDefault="00845BDF"/>
    <w:sectPr w:rsidR="00845BDF" w:rsidSect="002F4E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2BAB"/>
    <w:rsid w:val="00062BAB"/>
    <w:rsid w:val="00552E9E"/>
    <w:rsid w:val="007D1D18"/>
    <w:rsid w:val="00845BDF"/>
    <w:rsid w:val="00954A63"/>
    <w:rsid w:val="00A343DF"/>
    <w:rsid w:val="00AE3EC3"/>
    <w:rsid w:val="00D86CF2"/>
    <w:rsid w:val="00F2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AB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BAB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ΣΥΛΛΟΓΟΣ</dc:creator>
  <cp:keywords/>
  <dc:description/>
  <cp:lastModifiedBy>ΣΥΛΛΟΓΟΣ</cp:lastModifiedBy>
  <cp:revision>11</cp:revision>
  <dcterms:created xsi:type="dcterms:W3CDTF">2026-06-02T16:04:00Z</dcterms:created>
  <dcterms:modified xsi:type="dcterms:W3CDTF">2026-06-02T16:29:00Z</dcterms:modified>
</cp:coreProperties>
</file>