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0F0F" w:rsidRPr="002527CE" w:rsidRDefault="009E2582" w:rsidP="002D4734">
      <w:pPr>
        <w:spacing w:before="100" w:beforeAutospacing="1" w:after="100" w:afterAutospacing="1" w:line="240" w:lineRule="auto"/>
        <w:jc w:val="center"/>
        <w:outlineLvl w:val="2"/>
        <w:rPr>
          <w:rFonts w:ascii="Arial" w:eastAsia="Times New Roman" w:hAnsi="Arial" w:cs="Arial"/>
          <w:b/>
          <w:bCs/>
          <w:u w:val="single"/>
        </w:rPr>
      </w:pPr>
      <w:r w:rsidRPr="002527CE">
        <w:rPr>
          <w:rFonts w:ascii="Arial" w:eastAsia="Times New Roman" w:hAnsi="Arial" w:cs="Arial"/>
          <w:b/>
          <w:bCs/>
          <w:u w:val="single"/>
        </w:rPr>
        <w:t>ΑΠΟΤΕΛΕΣΜΑΤΑ ΕΠΙΛΟΓΗΣ</w:t>
      </w:r>
      <w:r w:rsidR="00C4773A">
        <w:rPr>
          <w:rFonts w:ascii="Arial" w:eastAsia="Times New Roman" w:hAnsi="Arial" w:cs="Arial"/>
          <w:b/>
          <w:bCs/>
          <w:u w:val="single"/>
        </w:rPr>
        <w:t xml:space="preserve"> ΒΡΕΦΩΝ ΚΑΙ ΝΗΠΙΩΝ </w:t>
      </w:r>
      <w:r w:rsidR="002A6B0D">
        <w:rPr>
          <w:rFonts w:ascii="Arial" w:eastAsia="Times New Roman" w:hAnsi="Arial" w:cs="Arial"/>
          <w:b/>
          <w:bCs/>
          <w:u w:val="single"/>
        </w:rPr>
        <w:t>ΤΩΝ</w:t>
      </w:r>
      <w:r w:rsidRPr="002527CE">
        <w:rPr>
          <w:rFonts w:ascii="Arial" w:eastAsia="Times New Roman" w:hAnsi="Arial" w:cs="Arial"/>
          <w:b/>
          <w:bCs/>
          <w:u w:val="single"/>
        </w:rPr>
        <w:t xml:space="preserve"> ΠΑΙΔΙΚΩΝ</w:t>
      </w:r>
      <w:r w:rsidR="002A6B0D">
        <w:rPr>
          <w:rFonts w:ascii="Arial" w:eastAsia="Times New Roman" w:hAnsi="Arial" w:cs="Arial"/>
          <w:b/>
          <w:bCs/>
          <w:u w:val="single"/>
        </w:rPr>
        <w:t xml:space="preserve"> ΒΡΕΦΙΚΩΝ</w:t>
      </w:r>
      <w:r w:rsidRPr="002527CE">
        <w:rPr>
          <w:rFonts w:ascii="Arial" w:eastAsia="Times New Roman" w:hAnsi="Arial" w:cs="Arial"/>
          <w:b/>
          <w:bCs/>
          <w:u w:val="single"/>
        </w:rPr>
        <w:t xml:space="preserve"> ΚΑΙ ΒΡΕΦΟΝΗΠΙΑΚΩΝ ΣΤΑΘΜΩΝ</w:t>
      </w:r>
      <w:r w:rsidR="00D01302" w:rsidRPr="002527CE">
        <w:rPr>
          <w:rFonts w:ascii="Arial" w:eastAsia="Times New Roman" w:hAnsi="Arial" w:cs="Arial"/>
          <w:b/>
          <w:bCs/>
          <w:u w:val="single"/>
        </w:rPr>
        <w:t xml:space="preserve"> ΔΗΜΟΥ</w:t>
      </w:r>
      <w:r w:rsidRPr="002527CE">
        <w:rPr>
          <w:rFonts w:ascii="Arial" w:eastAsia="Times New Roman" w:hAnsi="Arial" w:cs="Arial"/>
          <w:b/>
          <w:bCs/>
          <w:u w:val="single"/>
        </w:rPr>
        <w:t xml:space="preserve"> ΚΟΖΑΝΗΣ</w:t>
      </w:r>
    </w:p>
    <w:p w:rsidR="009E2582" w:rsidRPr="002D4734" w:rsidRDefault="00CF0F0F" w:rsidP="000D2635">
      <w:pPr>
        <w:spacing w:before="100" w:beforeAutospacing="1" w:after="100" w:afterAutospacing="1" w:line="360" w:lineRule="auto"/>
        <w:jc w:val="center"/>
        <w:rPr>
          <w:rFonts w:ascii="Arial" w:eastAsia="Times New Roman" w:hAnsi="Arial" w:cs="Arial"/>
          <w:b/>
        </w:rPr>
      </w:pPr>
      <w:r w:rsidRPr="002D4734">
        <w:rPr>
          <w:rFonts w:ascii="Arial" w:eastAsia="Times New Roman" w:hAnsi="Arial" w:cs="Arial"/>
          <w:b/>
        </w:rPr>
        <w:t>Το Τμήμα Παιδικών και Βρεφονηπιακών Σταθμών της Διεύθυνσης Κοινωνικής Προστασίας</w:t>
      </w:r>
      <w:r w:rsidR="00D973AC" w:rsidRPr="002D4734">
        <w:rPr>
          <w:rFonts w:ascii="Arial" w:eastAsia="Times New Roman" w:hAnsi="Arial" w:cs="Arial"/>
          <w:b/>
        </w:rPr>
        <w:t xml:space="preserve"> και</w:t>
      </w:r>
      <w:r w:rsidRPr="002D4734">
        <w:rPr>
          <w:rFonts w:ascii="Arial" w:eastAsia="Times New Roman" w:hAnsi="Arial" w:cs="Arial"/>
          <w:b/>
        </w:rPr>
        <w:t xml:space="preserve"> </w:t>
      </w:r>
      <w:r w:rsidR="00D973AC" w:rsidRPr="002D4734">
        <w:rPr>
          <w:rFonts w:ascii="Arial" w:eastAsia="Times New Roman" w:hAnsi="Arial" w:cs="Arial"/>
          <w:b/>
        </w:rPr>
        <w:t xml:space="preserve">Παιδείας </w:t>
      </w:r>
      <w:r w:rsidRPr="002D4734">
        <w:rPr>
          <w:rFonts w:ascii="Arial" w:eastAsia="Times New Roman" w:hAnsi="Arial" w:cs="Arial"/>
          <w:b/>
        </w:rPr>
        <w:t>του Δήμου Κοζάνης ανακοινώνει τα αποτελέσματα επιλογής βρεφών</w:t>
      </w:r>
      <w:r w:rsidR="003C720C" w:rsidRPr="003C720C">
        <w:rPr>
          <w:rFonts w:ascii="Arial" w:eastAsia="Times New Roman" w:hAnsi="Arial" w:cs="Arial"/>
          <w:b/>
        </w:rPr>
        <w:t xml:space="preserve"> </w:t>
      </w:r>
      <w:r w:rsidR="003C720C" w:rsidRPr="002D4734">
        <w:rPr>
          <w:rFonts w:ascii="Arial" w:eastAsia="Times New Roman" w:hAnsi="Arial" w:cs="Arial"/>
          <w:b/>
        </w:rPr>
        <w:t>και</w:t>
      </w:r>
      <w:r w:rsidR="003C720C" w:rsidRPr="003C720C">
        <w:rPr>
          <w:rFonts w:ascii="Arial" w:eastAsia="Times New Roman" w:hAnsi="Arial" w:cs="Arial"/>
          <w:b/>
        </w:rPr>
        <w:t xml:space="preserve"> </w:t>
      </w:r>
      <w:r w:rsidR="003C720C" w:rsidRPr="002D4734">
        <w:rPr>
          <w:rFonts w:ascii="Arial" w:eastAsia="Times New Roman" w:hAnsi="Arial" w:cs="Arial"/>
          <w:b/>
        </w:rPr>
        <w:t>νηπίων</w:t>
      </w:r>
      <w:r w:rsidRPr="002D4734">
        <w:rPr>
          <w:rFonts w:ascii="Arial" w:eastAsia="Times New Roman" w:hAnsi="Arial" w:cs="Arial"/>
          <w:b/>
        </w:rPr>
        <w:t xml:space="preserve"> στους Δημοτικούς Παιδικούς</w:t>
      </w:r>
      <w:r w:rsidR="002527CE">
        <w:rPr>
          <w:rFonts w:ascii="Arial" w:eastAsia="Times New Roman" w:hAnsi="Arial" w:cs="Arial"/>
          <w:b/>
        </w:rPr>
        <w:t>,</w:t>
      </w:r>
      <w:r w:rsidR="008E17A8">
        <w:rPr>
          <w:rFonts w:ascii="Arial" w:eastAsia="Times New Roman" w:hAnsi="Arial" w:cs="Arial"/>
          <w:b/>
        </w:rPr>
        <w:t xml:space="preserve"> </w:t>
      </w:r>
      <w:r w:rsidR="002527CE">
        <w:rPr>
          <w:rFonts w:ascii="Arial" w:eastAsia="Times New Roman" w:hAnsi="Arial" w:cs="Arial"/>
          <w:b/>
        </w:rPr>
        <w:t>Βρεφικούς</w:t>
      </w:r>
      <w:r w:rsidRPr="002D4734">
        <w:rPr>
          <w:rFonts w:ascii="Arial" w:eastAsia="Times New Roman" w:hAnsi="Arial" w:cs="Arial"/>
          <w:b/>
        </w:rPr>
        <w:t xml:space="preserve"> και Βρεφονηπιακούς Σ</w:t>
      </w:r>
      <w:r w:rsidR="00D973AC" w:rsidRPr="002D4734">
        <w:rPr>
          <w:rFonts w:ascii="Arial" w:eastAsia="Times New Roman" w:hAnsi="Arial" w:cs="Arial"/>
          <w:b/>
        </w:rPr>
        <w:t>ταθμούς για το σχολικό έτος 2026</w:t>
      </w:r>
      <w:r w:rsidR="00074B27">
        <w:rPr>
          <w:rFonts w:ascii="Arial" w:eastAsia="Times New Roman" w:hAnsi="Arial" w:cs="Arial"/>
          <w:b/>
        </w:rPr>
        <w:t>-2027</w:t>
      </w:r>
      <w:r w:rsidR="008E17A8">
        <w:rPr>
          <w:rFonts w:ascii="Arial" w:eastAsia="Times New Roman" w:hAnsi="Arial" w:cs="Arial"/>
          <w:b/>
        </w:rPr>
        <w:t>.</w:t>
      </w:r>
    </w:p>
    <w:p w:rsidR="00CF0F0F" w:rsidRPr="002527CE" w:rsidRDefault="009E2582" w:rsidP="00B44D3A">
      <w:pPr>
        <w:pStyle w:val="a4"/>
        <w:numPr>
          <w:ilvl w:val="0"/>
          <w:numId w:val="6"/>
        </w:numPr>
        <w:spacing w:before="100" w:beforeAutospacing="1" w:after="100" w:afterAutospacing="1" w:line="360" w:lineRule="auto"/>
        <w:jc w:val="both"/>
        <w:rPr>
          <w:rFonts w:ascii="Arial" w:eastAsia="Times New Roman" w:hAnsi="Arial" w:cs="Arial"/>
        </w:rPr>
      </w:pPr>
      <w:r w:rsidRPr="002527CE">
        <w:rPr>
          <w:rFonts w:ascii="Arial" w:eastAsia="Times New Roman" w:hAnsi="Arial" w:cs="Arial"/>
        </w:rPr>
        <w:t>Α΄  Βρεφονηπιακό Σταθμό</w:t>
      </w:r>
      <w:r w:rsidR="00CF0F0F" w:rsidRPr="002527CE">
        <w:rPr>
          <w:rFonts w:ascii="Arial" w:eastAsia="Times New Roman" w:hAnsi="Arial" w:cs="Arial"/>
        </w:rPr>
        <w:t xml:space="preserve"> (Γκέρτσου και Πόποβιτς)</w:t>
      </w:r>
    </w:p>
    <w:p w:rsidR="00CF0F0F" w:rsidRPr="002527CE" w:rsidRDefault="009E2582" w:rsidP="00B44D3A">
      <w:pPr>
        <w:pStyle w:val="a4"/>
        <w:numPr>
          <w:ilvl w:val="0"/>
          <w:numId w:val="6"/>
        </w:numPr>
        <w:spacing w:before="100" w:beforeAutospacing="1" w:after="100" w:afterAutospacing="1" w:line="360" w:lineRule="auto"/>
        <w:jc w:val="both"/>
        <w:rPr>
          <w:rFonts w:ascii="Arial" w:eastAsia="Times New Roman" w:hAnsi="Arial" w:cs="Arial"/>
        </w:rPr>
      </w:pPr>
      <w:r w:rsidRPr="002527CE">
        <w:rPr>
          <w:rFonts w:ascii="Arial" w:eastAsia="Times New Roman" w:hAnsi="Arial" w:cs="Arial"/>
        </w:rPr>
        <w:t>Β΄   Παιδικό</w:t>
      </w:r>
      <w:r w:rsidR="00CF0F0F" w:rsidRPr="002527CE">
        <w:rPr>
          <w:rFonts w:ascii="Arial" w:eastAsia="Times New Roman" w:hAnsi="Arial" w:cs="Arial"/>
        </w:rPr>
        <w:t xml:space="preserve"> Σταθμ</w:t>
      </w:r>
      <w:r w:rsidRPr="002527CE">
        <w:rPr>
          <w:rFonts w:ascii="Arial" w:eastAsia="Times New Roman" w:hAnsi="Arial" w:cs="Arial"/>
        </w:rPr>
        <w:t xml:space="preserve">ό </w:t>
      </w:r>
      <w:r w:rsidR="00CF0F0F" w:rsidRPr="002527CE">
        <w:rPr>
          <w:rFonts w:ascii="Arial" w:eastAsia="Times New Roman" w:hAnsi="Arial" w:cs="Arial"/>
        </w:rPr>
        <w:t>(Μοναστηρίου, περιοχή Νιάημερου)</w:t>
      </w:r>
    </w:p>
    <w:p w:rsidR="00CF0F0F" w:rsidRPr="002527CE" w:rsidRDefault="009E2582" w:rsidP="00B44D3A">
      <w:pPr>
        <w:pStyle w:val="a4"/>
        <w:numPr>
          <w:ilvl w:val="0"/>
          <w:numId w:val="6"/>
        </w:numPr>
        <w:spacing w:before="100" w:beforeAutospacing="1" w:after="100" w:afterAutospacing="1" w:line="360" w:lineRule="auto"/>
        <w:jc w:val="both"/>
        <w:rPr>
          <w:rFonts w:ascii="Arial" w:eastAsia="Times New Roman" w:hAnsi="Arial" w:cs="Arial"/>
        </w:rPr>
      </w:pPr>
      <w:r w:rsidRPr="002527CE">
        <w:rPr>
          <w:rFonts w:ascii="Arial" w:eastAsia="Times New Roman" w:hAnsi="Arial" w:cs="Arial"/>
        </w:rPr>
        <w:t>Γ΄ Βρεφονηπιακό</w:t>
      </w:r>
      <w:r w:rsidR="00CF0F0F" w:rsidRPr="002527CE">
        <w:rPr>
          <w:rFonts w:ascii="Arial" w:eastAsia="Times New Roman" w:hAnsi="Arial" w:cs="Arial"/>
        </w:rPr>
        <w:t xml:space="preserve"> Σταθ</w:t>
      </w:r>
      <w:r w:rsidRPr="002527CE">
        <w:rPr>
          <w:rFonts w:ascii="Arial" w:eastAsia="Times New Roman" w:hAnsi="Arial" w:cs="Arial"/>
        </w:rPr>
        <w:t>μό (Μήλιου και Σινοπούλου</w:t>
      </w:r>
      <w:bookmarkStart w:id="0" w:name="_GoBack"/>
      <w:bookmarkEnd w:id="0"/>
      <w:r w:rsidRPr="002527CE">
        <w:rPr>
          <w:rFonts w:ascii="Arial" w:eastAsia="Times New Roman" w:hAnsi="Arial" w:cs="Arial"/>
        </w:rPr>
        <w:t xml:space="preserve">)  </w:t>
      </w:r>
    </w:p>
    <w:p w:rsidR="009E2582" w:rsidRPr="002527CE" w:rsidRDefault="009E2582" w:rsidP="00B44D3A">
      <w:pPr>
        <w:pStyle w:val="a4"/>
        <w:numPr>
          <w:ilvl w:val="0"/>
          <w:numId w:val="6"/>
        </w:numPr>
        <w:spacing w:before="100" w:beforeAutospacing="1" w:after="100" w:afterAutospacing="1" w:line="360" w:lineRule="auto"/>
        <w:jc w:val="both"/>
        <w:rPr>
          <w:rFonts w:ascii="Arial" w:eastAsia="Times New Roman" w:hAnsi="Arial" w:cs="Arial"/>
        </w:rPr>
      </w:pPr>
      <w:r w:rsidRPr="002527CE">
        <w:rPr>
          <w:rFonts w:ascii="Arial" w:eastAsia="Times New Roman" w:hAnsi="Arial" w:cs="Arial"/>
        </w:rPr>
        <w:t>Βρεφονηπιακό Σταθμό</w:t>
      </w:r>
      <w:r w:rsidR="007F7845" w:rsidRPr="002527CE">
        <w:rPr>
          <w:rFonts w:ascii="Arial" w:eastAsia="Times New Roman" w:hAnsi="Arial" w:cs="Arial"/>
        </w:rPr>
        <w:t xml:space="preserve"> </w:t>
      </w:r>
      <w:r w:rsidR="00676A99">
        <w:rPr>
          <w:rFonts w:ascii="Arial" w:eastAsia="Times New Roman" w:hAnsi="Arial" w:cs="Arial"/>
        </w:rPr>
        <w:t xml:space="preserve"> ΖΕΠ (Περιοχή Ζώνης Ενεργούς Πολεοδομίας</w:t>
      </w:r>
      <w:r w:rsidRPr="002527CE">
        <w:rPr>
          <w:rFonts w:ascii="Arial" w:eastAsia="Times New Roman" w:hAnsi="Arial" w:cs="Arial"/>
        </w:rPr>
        <w:t>)</w:t>
      </w:r>
    </w:p>
    <w:p w:rsidR="00CF0F0F" w:rsidRPr="002527CE" w:rsidRDefault="00CF0F0F" w:rsidP="00B44D3A">
      <w:pPr>
        <w:pStyle w:val="a4"/>
        <w:numPr>
          <w:ilvl w:val="0"/>
          <w:numId w:val="6"/>
        </w:numPr>
        <w:spacing w:before="100" w:beforeAutospacing="1" w:after="100" w:afterAutospacing="1" w:line="360" w:lineRule="auto"/>
        <w:jc w:val="both"/>
        <w:rPr>
          <w:rFonts w:ascii="Arial" w:eastAsia="Times New Roman" w:hAnsi="Arial" w:cs="Arial"/>
        </w:rPr>
      </w:pPr>
      <w:r w:rsidRPr="002527CE">
        <w:rPr>
          <w:rFonts w:ascii="Arial" w:eastAsia="Times New Roman" w:hAnsi="Arial" w:cs="Arial"/>
        </w:rPr>
        <w:t>Βρεφικό Σταθμό</w:t>
      </w:r>
      <w:r w:rsidR="002527CE">
        <w:rPr>
          <w:rFonts w:ascii="Arial" w:eastAsia="Times New Roman" w:hAnsi="Arial" w:cs="Arial"/>
        </w:rPr>
        <w:t xml:space="preserve"> Κοίλων -</w:t>
      </w:r>
      <w:r w:rsidRPr="002527CE">
        <w:rPr>
          <w:rFonts w:ascii="Arial" w:eastAsia="Times New Roman" w:hAnsi="Arial" w:cs="Arial"/>
        </w:rPr>
        <w:t xml:space="preserve"> Ν. Καρδιάς (Τ.Κ. Κοίλων-Ν.</w:t>
      </w:r>
      <w:r w:rsidR="007F7845" w:rsidRPr="002527CE">
        <w:rPr>
          <w:rFonts w:ascii="Arial" w:eastAsia="Times New Roman" w:hAnsi="Arial" w:cs="Arial"/>
        </w:rPr>
        <w:t xml:space="preserve"> </w:t>
      </w:r>
      <w:r w:rsidRPr="002527CE">
        <w:rPr>
          <w:rFonts w:ascii="Arial" w:eastAsia="Times New Roman" w:hAnsi="Arial" w:cs="Arial"/>
        </w:rPr>
        <w:t>Καρδιάς)</w:t>
      </w:r>
    </w:p>
    <w:p w:rsidR="0081057C" w:rsidRPr="002527CE" w:rsidRDefault="0081057C" w:rsidP="00B44D3A">
      <w:pPr>
        <w:pStyle w:val="a4"/>
        <w:numPr>
          <w:ilvl w:val="0"/>
          <w:numId w:val="6"/>
        </w:numPr>
        <w:spacing w:before="100" w:beforeAutospacing="1" w:after="100" w:afterAutospacing="1" w:line="360" w:lineRule="auto"/>
        <w:jc w:val="both"/>
        <w:rPr>
          <w:rFonts w:ascii="Arial" w:eastAsia="Times New Roman" w:hAnsi="Arial" w:cs="Arial"/>
        </w:rPr>
      </w:pPr>
      <w:r w:rsidRPr="002527CE">
        <w:rPr>
          <w:rFonts w:ascii="Arial" w:eastAsia="Times New Roman" w:hAnsi="Arial" w:cs="Arial"/>
        </w:rPr>
        <w:t>Παιδικό Σταθμό Δρεπάνου</w:t>
      </w:r>
      <w:r w:rsidR="002527CE">
        <w:rPr>
          <w:rFonts w:ascii="Arial" w:eastAsia="Times New Roman" w:hAnsi="Arial" w:cs="Arial"/>
        </w:rPr>
        <w:t xml:space="preserve"> (Τ.Κ. Δρεπάνου)</w:t>
      </w:r>
    </w:p>
    <w:p w:rsidR="0081057C" w:rsidRPr="002527CE" w:rsidRDefault="0081057C" w:rsidP="00B44D3A">
      <w:pPr>
        <w:pStyle w:val="a4"/>
        <w:numPr>
          <w:ilvl w:val="0"/>
          <w:numId w:val="6"/>
        </w:numPr>
        <w:spacing w:before="100" w:beforeAutospacing="1" w:after="100" w:afterAutospacing="1" w:line="360" w:lineRule="auto"/>
        <w:jc w:val="both"/>
        <w:rPr>
          <w:rFonts w:ascii="Arial" w:eastAsia="Times New Roman" w:hAnsi="Arial" w:cs="Arial"/>
        </w:rPr>
      </w:pPr>
      <w:r w:rsidRPr="002527CE">
        <w:rPr>
          <w:rFonts w:ascii="Arial" w:eastAsia="Times New Roman" w:hAnsi="Arial" w:cs="Arial"/>
        </w:rPr>
        <w:t>Παιδικό Σταθμό Αιανής</w:t>
      </w:r>
      <w:r w:rsidR="002527CE">
        <w:rPr>
          <w:rFonts w:ascii="Arial" w:eastAsia="Times New Roman" w:hAnsi="Arial" w:cs="Arial"/>
        </w:rPr>
        <w:t xml:space="preserve"> (Δ. Κ. Κοινότητα Αιανής)</w:t>
      </w:r>
    </w:p>
    <w:p w:rsidR="0081057C" w:rsidRPr="002527CE" w:rsidRDefault="0081057C" w:rsidP="00B44D3A">
      <w:pPr>
        <w:pStyle w:val="a4"/>
        <w:numPr>
          <w:ilvl w:val="0"/>
          <w:numId w:val="6"/>
        </w:numPr>
        <w:spacing w:before="100" w:beforeAutospacing="1" w:after="100" w:afterAutospacing="1" w:line="360" w:lineRule="auto"/>
        <w:jc w:val="both"/>
        <w:rPr>
          <w:rFonts w:ascii="Arial" w:eastAsia="Times New Roman" w:hAnsi="Arial" w:cs="Arial"/>
        </w:rPr>
      </w:pPr>
      <w:r w:rsidRPr="002527CE">
        <w:rPr>
          <w:rFonts w:ascii="Arial" w:eastAsia="Times New Roman" w:hAnsi="Arial" w:cs="Arial"/>
        </w:rPr>
        <w:t>Παιδικό Σταθμό Τετραλόφου</w:t>
      </w:r>
      <w:r w:rsidR="002527CE">
        <w:rPr>
          <w:rFonts w:ascii="Arial" w:eastAsia="Times New Roman" w:hAnsi="Arial" w:cs="Arial"/>
        </w:rPr>
        <w:t xml:space="preserve"> (Τ.</w:t>
      </w:r>
      <w:r w:rsidR="003F28B9">
        <w:rPr>
          <w:rFonts w:ascii="Arial" w:eastAsia="Times New Roman" w:hAnsi="Arial" w:cs="Arial"/>
        </w:rPr>
        <w:t xml:space="preserve"> </w:t>
      </w:r>
      <w:r w:rsidR="002527CE">
        <w:rPr>
          <w:rFonts w:ascii="Arial" w:eastAsia="Times New Roman" w:hAnsi="Arial" w:cs="Arial"/>
        </w:rPr>
        <w:t>Κ.</w:t>
      </w:r>
      <w:r w:rsidR="003F28B9">
        <w:rPr>
          <w:rFonts w:ascii="Arial" w:eastAsia="Times New Roman" w:hAnsi="Arial" w:cs="Arial"/>
        </w:rPr>
        <w:t xml:space="preserve"> </w:t>
      </w:r>
      <w:r w:rsidR="002527CE">
        <w:rPr>
          <w:rFonts w:ascii="Arial" w:eastAsia="Times New Roman" w:hAnsi="Arial" w:cs="Arial"/>
        </w:rPr>
        <w:t>Τετραλόφου)</w:t>
      </w:r>
    </w:p>
    <w:p w:rsidR="00B55120" w:rsidRPr="002D4734" w:rsidRDefault="00B44D3A" w:rsidP="000D2635">
      <w:pPr>
        <w:spacing w:before="100" w:beforeAutospacing="1" w:after="100" w:afterAutospacing="1" w:line="360" w:lineRule="auto"/>
        <w:jc w:val="both"/>
        <w:rPr>
          <w:rFonts w:ascii="Arial" w:eastAsia="Times New Roman" w:hAnsi="Arial" w:cs="Arial"/>
        </w:rPr>
      </w:pPr>
      <w:r w:rsidRPr="002D4734">
        <w:rPr>
          <w:rFonts w:ascii="Arial" w:eastAsia="Times New Roman" w:hAnsi="Arial" w:cs="Arial"/>
          <w:b/>
          <w:bCs/>
        </w:rPr>
        <w:t xml:space="preserve">    </w:t>
      </w:r>
      <w:r w:rsidR="00CF0F0F" w:rsidRPr="002D4734">
        <w:rPr>
          <w:rFonts w:ascii="Arial" w:eastAsia="Times New Roman" w:hAnsi="Arial" w:cs="Arial"/>
          <w:b/>
          <w:bCs/>
        </w:rPr>
        <w:t>Σημειώνουμε πως αναγράφεται μόνο ο αριθμός αίτησης κα</w:t>
      </w:r>
      <w:r w:rsidR="008E17A8">
        <w:rPr>
          <w:rFonts w:ascii="Arial" w:eastAsia="Times New Roman" w:hAnsi="Arial" w:cs="Arial"/>
          <w:b/>
          <w:bCs/>
        </w:rPr>
        <w:t>ι όχι τα στοιχεία των</w:t>
      </w:r>
      <w:r w:rsidR="00CF0F0F" w:rsidRPr="002D4734">
        <w:rPr>
          <w:rFonts w:ascii="Arial" w:eastAsia="Times New Roman" w:hAnsi="Arial" w:cs="Arial"/>
          <w:b/>
          <w:bCs/>
        </w:rPr>
        <w:t xml:space="preserve"> βρεφών</w:t>
      </w:r>
      <w:r w:rsidR="008E17A8">
        <w:rPr>
          <w:rFonts w:ascii="Arial" w:eastAsia="Times New Roman" w:hAnsi="Arial" w:cs="Arial"/>
          <w:b/>
          <w:bCs/>
        </w:rPr>
        <w:t xml:space="preserve"> και νηπίων λόγω της νομοθεσίας των Προσωπικών Δεδομένων</w:t>
      </w:r>
      <w:r w:rsidR="00CF0F0F" w:rsidRPr="002D4734">
        <w:rPr>
          <w:rFonts w:ascii="Arial" w:eastAsia="Times New Roman" w:hAnsi="Arial" w:cs="Arial"/>
          <w:b/>
          <w:bCs/>
        </w:rPr>
        <w:t>.</w:t>
      </w:r>
    </w:p>
    <w:p w:rsidR="00B44D3A" w:rsidRPr="00A22213" w:rsidRDefault="00B44D3A" w:rsidP="000D2635">
      <w:pPr>
        <w:spacing w:before="100" w:beforeAutospacing="1" w:after="100" w:afterAutospacing="1" w:line="360" w:lineRule="auto"/>
        <w:jc w:val="both"/>
        <w:rPr>
          <w:rFonts w:ascii="Arial" w:eastAsia="Times New Roman" w:hAnsi="Arial" w:cs="Arial"/>
          <w:b/>
          <w:u w:val="single"/>
        </w:rPr>
      </w:pPr>
      <w:r w:rsidRPr="002D4734">
        <w:rPr>
          <w:rFonts w:ascii="Arial" w:eastAsia="Times New Roman" w:hAnsi="Arial" w:cs="Arial"/>
          <w:b/>
        </w:rPr>
        <w:t xml:space="preserve">    </w:t>
      </w:r>
      <w:r w:rsidR="00CF0F0F" w:rsidRPr="002D4734">
        <w:rPr>
          <w:rFonts w:ascii="Arial" w:eastAsia="Times New Roman" w:hAnsi="Arial" w:cs="Arial"/>
          <w:b/>
        </w:rPr>
        <w:t> Το Τμήμα Παιδικών &amp; Βρεφονηπιακών Σταθμών Δήμου Κοζάνης,</w:t>
      </w:r>
      <w:r w:rsidR="009E2582" w:rsidRPr="002D4734">
        <w:rPr>
          <w:rFonts w:ascii="Arial" w:eastAsia="Times New Roman" w:hAnsi="Arial" w:cs="Arial"/>
          <w:b/>
        </w:rPr>
        <w:t xml:space="preserve"> </w:t>
      </w:r>
      <w:r w:rsidR="00CF0F0F" w:rsidRPr="002D4734">
        <w:rPr>
          <w:rFonts w:ascii="Arial" w:eastAsia="Times New Roman" w:hAnsi="Arial" w:cs="Arial"/>
          <w:b/>
        </w:rPr>
        <w:t>ενημερώνει τους γονείς που τα παιδιά τους έχουν επιλεγεί στους Παιδικούς</w:t>
      </w:r>
      <w:r w:rsidR="000D2635">
        <w:rPr>
          <w:rFonts w:ascii="Arial" w:eastAsia="Times New Roman" w:hAnsi="Arial" w:cs="Arial"/>
          <w:b/>
        </w:rPr>
        <w:t>, Βρεφικούς</w:t>
      </w:r>
      <w:r w:rsidR="00CF0F0F" w:rsidRPr="002D4734">
        <w:rPr>
          <w:rFonts w:ascii="Arial" w:eastAsia="Times New Roman" w:hAnsi="Arial" w:cs="Arial"/>
          <w:b/>
        </w:rPr>
        <w:t xml:space="preserve"> και Β</w:t>
      </w:r>
      <w:r w:rsidR="007F7845" w:rsidRPr="002D4734">
        <w:rPr>
          <w:rFonts w:ascii="Arial" w:eastAsia="Times New Roman" w:hAnsi="Arial" w:cs="Arial"/>
          <w:b/>
        </w:rPr>
        <w:t>ρεφονηπιακούς Σταθμούς</w:t>
      </w:r>
      <w:r w:rsidR="00CF0F0F" w:rsidRPr="002D4734">
        <w:rPr>
          <w:rFonts w:ascii="Arial" w:eastAsia="Times New Roman" w:hAnsi="Arial" w:cs="Arial"/>
          <w:b/>
        </w:rPr>
        <w:t xml:space="preserve"> </w:t>
      </w:r>
      <w:r w:rsidR="007F7845" w:rsidRPr="002D4734">
        <w:rPr>
          <w:rFonts w:ascii="Arial" w:eastAsia="Times New Roman" w:hAnsi="Arial" w:cs="Arial"/>
          <w:b/>
        </w:rPr>
        <w:t xml:space="preserve">: </w:t>
      </w:r>
      <w:r w:rsidR="009E2582" w:rsidRPr="002D4734">
        <w:rPr>
          <w:rFonts w:ascii="Arial" w:eastAsia="Times New Roman" w:hAnsi="Arial" w:cs="Arial"/>
          <w:b/>
          <w:u w:val="single"/>
        </w:rPr>
        <w:t>Α΄  Βρεφονηπιακό Σταθμό, Β΄   Παιδικό Σταθμό, Γ΄ Βρεφονηπιακό Σταθμό,</w:t>
      </w:r>
      <w:r w:rsidR="00CF0F0F" w:rsidRPr="002D4734">
        <w:rPr>
          <w:rFonts w:ascii="Arial" w:eastAsia="Times New Roman" w:hAnsi="Arial" w:cs="Arial"/>
          <w:b/>
          <w:u w:val="single"/>
        </w:rPr>
        <w:t xml:space="preserve"> </w:t>
      </w:r>
      <w:r w:rsidR="00A92781" w:rsidRPr="002D4734">
        <w:rPr>
          <w:rFonts w:ascii="Arial" w:eastAsia="Times New Roman" w:hAnsi="Arial" w:cs="Arial"/>
          <w:b/>
          <w:u w:val="single"/>
        </w:rPr>
        <w:t xml:space="preserve">Βρεφονηπιακό Σταθμό ΖΕΠ </w:t>
      </w:r>
      <w:r w:rsidR="00D01302" w:rsidRPr="002D4734">
        <w:rPr>
          <w:rFonts w:ascii="Arial" w:eastAsia="Times New Roman" w:hAnsi="Arial" w:cs="Arial"/>
          <w:b/>
          <w:u w:val="single"/>
        </w:rPr>
        <w:t>Βρεφ</w:t>
      </w:r>
      <w:r w:rsidR="00A22213">
        <w:rPr>
          <w:rFonts w:ascii="Arial" w:eastAsia="Times New Roman" w:hAnsi="Arial" w:cs="Arial"/>
          <w:b/>
          <w:u w:val="single"/>
        </w:rPr>
        <w:t>ικό Σταθμό Κοίλων -</w:t>
      </w:r>
      <w:r w:rsidR="0081057C" w:rsidRPr="002D4734">
        <w:rPr>
          <w:rFonts w:ascii="Arial" w:eastAsia="Times New Roman" w:hAnsi="Arial" w:cs="Arial"/>
          <w:b/>
          <w:u w:val="single"/>
        </w:rPr>
        <w:t xml:space="preserve"> Ν. Καρδιάς, Παιδικό Σταθμό Δρεπάνου,</w:t>
      </w:r>
      <w:r w:rsidR="00A22213">
        <w:rPr>
          <w:rFonts w:ascii="Arial" w:eastAsia="Times New Roman" w:hAnsi="Arial" w:cs="Arial"/>
          <w:b/>
          <w:u w:val="single"/>
        </w:rPr>
        <w:t xml:space="preserve"> </w:t>
      </w:r>
      <w:r w:rsidR="0081057C" w:rsidRPr="002D4734">
        <w:rPr>
          <w:rFonts w:ascii="Arial" w:eastAsia="Times New Roman" w:hAnsi="Arial" w:cs="Arial"/>
          <w:b/>
          <w:u w:val="single"/>
        </w:rPr>
        <w:t xml:space="preserve">Παιδικό Σταθμό Αιανής και </w:t>
      </w:r>
      <w:r w:rsidR="000D2635">
        <w:rPr>
          <w:rFonts w:ascii="Arial" w:eastAsia="Times New Roman" w:hAnsi="Arial" w:cs="Arial"/>
          <w:b/>
          <w:u w:val="single"/>
        </w:rPr>
        <w:t xml:space="preserve">Παιδικό Σταθμό Τετραλόφου </w:t>
      </w:r>
      <w:r w:rsidR="000D2635">
        <w:rPr>
          <w:rFonts w:ascii="Arial" w:eastAsia="Times New Roman" w:hAnsi="Arial" w:cs="Arial"/>
          <w:b/>
          <w:bCs/>
          <w:u w:val="single"/>
        </w:rPr>
        <w:t xml:space="preserve">να </w:t>
      </w:r>
      <w:r w:rsidR="00CF0F0F" w:rsidRPr="002D4734">
        <w:rPr>
          <w:rFonts w:ascii="Arial" w:eastAsia="Times New Roman" w:hAnsi="Arial" w:cs="Arial"/>
          <w:b/>
          <w:bCs/>
          <w:u w:val="single"/>
        </w:rPr>
        <w:t>προσέλθουν</w:t>
      </w:r>
      <w:r w:rsidR="00CF0F0F" w:rsidRPr="002D4734">
        <w:rPr>
          <w:rFonts w:ascii="Arial" w:eastAsia="Times New Roman" w:hAnsi="Arial" w:cs="Arial"/>
          <w:b/>
          <w:u w:val="single"/>
        </w:rPr>
        <w:t xml:space="preserve"> </w:t>
      </w:r>
      <w:r w:rsidR="00CF0F0F" w:rsidRPr="002D4734">
        <w:rPr>
          <w:rFonts w:ascii="Arial" w:eastAsia="Times New Roman" w:hAnsi="Arial" w:cs="Arial"/>
          <w:b/>
          <w:bCs/>
          <w:u w:val="single"/>
        </w:rPr>
        <w:t>υποχρεωτικά</w:t>
      </w:r>
      <w:r w:rsidR="00CF0F0F" w:rsidRPr="002D4734">
        <w:rPr>
          <w:rFonts w:ascii="Arial" w:eastAsia="Times New Roman" w:hAnsi="Arial" w:cs="Arial"/>
          <w:b/>
          <w:u w:val="single"/>
        </w:rPr>
        <w:t>, </w:t>
      </w:r>
      <w:r w:rsidR="000D2635">
        <w:rPr>
          <w:rFonts w:ascii="Arial" w:eastAsia="Times New Roman" w:hAnsi="Arial" w:cs="Arial"/>
          <w:b/>
          <w:bCs/>
          <w:u w:val="single"/>
        </w:rPr>
        <w:t xml:space="preserve">για </w:t>
      </w:r>
      <w:r w:rsidR="00CF0F0F" w:rsidRPr="002D4734">
        <w:rPr>
          <w:rFonts w:ascii="Arial" w:eastAsia="Times New Roman" w:hAnsi="Arial" w:cs="Arial"/>
          <w:b/>
          <w:bCs/>
          <w:u w:val="single"/>
        </w:rPr>
        <w:t>την </w:t>
      </w:r>
      <w:r w:rsidR="00CF0F0F" w:rsidRPr="002D4734">
        <w:rPr>
          <w:rFonts w:ascii="Arial" w:eastAsia="Times New Roman" w:hAnsi="Arial" w:cs="Arial"/>
          <w:b/>
          <w:u w:val="single"/>
        </w:rPr>
        <w:t> </w:t>
      </w:r>
      <w:r w:rsidR="00CF0F0F" w:rsidRPr="002D4734">
        <w:rPr>
          <w:rFonts w:ascii="Arial" w:eastAsia="Times New Roman" w:hAnsi="Arial" w:cs="Arial"/>
          <w:b/>
          <w:bCs/>
          <w:u w:val="single"/>
        </w:rPr>
        <w:t xml:space="preserve">οριστική εγγραφή τους </w:t>
      </w:r>
      <w:r w:rsidR="00CF0F0F" w:rsidRPr="002D4734">
        <w:rPr>
          <w:rFonts w:ascii="Arial" w:eastAsia="Times New Roman" w:hAnsi="Arial" w:cs="Arial"/>
          <w:b/>
          <w:u w:val="single"/>
        </w:rPr>
        <w:t>κατά το χρονικό διάστημα  </w:t>
      </w:r>
      <w:r w:rsidR="00D973AC" w:rsidRPr="002D4734">
        <w:rPr>
          <w:rFonts w:ascii="Arial" w:eastAsia="Times New Roman" w:hAnsi="Arial" w:cs="Arial"/>
          <w:b/>
          <w:bCs/>
          <w:u w:val="single"/>
        </w:rPr>
        <w:t>από  25 Αυγούστου 2026</w:t>
      </w:r>
      <w:r w:rsidR="007F7845" w:rsidRPr="002D4734">
        <w:rPr>
          <w:rFonts w:ascii="Arial" w:eastAsia="Times New Roman" w:hAnsi="Arial" w:cs="Arial"/>
          <w:b/>
          <w:bCs/>
          <w:u w:val="single"/>
        </w:rPr>
        <w:t xml:space="preserve">  έως 28 </w:t>
      </w:r>
      <w:r w:rsidR="00D973AC" w:rsidRPr="00A22213">
        <w:rPr>
          <w:rFonts w:ascii="Arial" w:eastAsia="Times New Roman" w:hAnsi="Arial" w:cs="Arial"/>
          <w:b/>
          <w:bCs/>
          <w:u w:val="single"/>
        </w:rPr>
        <w:t>Αυγούστου 2026</w:t>
      </w:r>
      <w:r w:rsidR="00A22213" w:rsidRPr="00A22213">
        <w:rPr>
          <w:rFonts w:ascii="Arial" w:eastAsia="Times New Roman" w:hAnsi="Arial" w:cs="Arial"/>
          <w:b/>
          <w:bCs/>
          <w:u w:val="single"/>
        </w:rPr>
        <w:t xml:space="preserve"> και</w:t>
      </w:r>
      <w:r w:rsidR="00A22213">
        <w:rPr>
          <w:rFonts w:ascii="Arial" w:eastAsia="Times New Roman" w:hAnsi="Arial" w:cs="Arial"/>
          <w:b/>
          <w:bCs/>
          <w:u w:val="single"/>
        </w:rPr>
        <w:t xml:space="preserve"> </w:t>
      </w:r>
      <w:r w:rsidR="0044471B" w:rsidRPr="00A22213">
        <w:rPr>
          <w:rFonts w:ascii="Arial" w:eastAsia="Times New Roman" w:hAnsi="Arial" w:cs="Arial"/>
          <w:b/>
          <w:bCs/>
          <w:u w:val="single"/>
        </w:rPr>
        <w:t>ώρες 8:00</w:t>
      </w:r>
      <w:r w:rsidR="00AE7C6F">
        <w:rPr>
          <w:rFonts w:ascii="Arial" w:eastAsia="Times New Roman" w:hAnsi="Arial" w:cs="Arial"/>
          <w:b/>
          <w:bCs/>
          <w:u w:val="single"/>
        </w:rPr>
        <w:t xml:space="preserve"> </w:t>
      </w:r>
      <w:r w:rsidR="0044471B" w:rsidRPr="00A22213">
        <w:rPr>
          <w:rFonts w:ascii="Arial" w:eastAsia="Times New Roman" w:hAnsi="Arial" w:cs="Arial"/>
          <w:b/>
          <w:bCs/>
          <w:u w:val="single"/>
        </w:rPr>
        <w:t>π.μ.</w:t>
      </w:r>
      <w:r w:rsidR="000D2635">
        <w:rPr>
          <w:rFonts w:ascii="Arial" w:eastAsia="Times New Roman" w:hAnsi="Arial" w:cs="Arial"/>
          <w:b/>
          <w:bCs/>
          <w:u w:val="single"/>
        </w:rPr>
        <w:t xml:space="preserve"> </w:t>
      </w:r>
      <w:r w:rsidR="0044471B" w:rsidRPr="00A22213">
        <w:rPr>
          <w:rFonts w:ascii="Arial" w:eastAsia="Times New Roman" w:hAnsi="Arial" w:cs="Arial"/>
          <w:b/>
          <w:bCs/>
          <w:u w:val="single"/>
        </w:rPr>
        <w:t>έως</w:t>
      </w:r>
      <w:r w:rsidR="0081057C" w:rsidRPr="00A22213">
        <w:rPr>
          <w:rFonts w:ascii="Arial" w:eastAsia="Times New Roman" w:hAnsi="Arial" w:cs="Arial"/>
          <w:b/>
          <w:bCs/>
          <w:u w:val="single"/>
        </w:rPr>
        <w:t xml:space="preserve"> </w:t>
      </w:r>
      <w:r w:rsidR="00A92781" w:rsidRPr="00A22213">
        <w:rPr>
          <w:rFonts w:ascii="Arial" w:eastAsia="Times New Roman" w:hAnsi="Arial" w:cs="Arial"/>
          <w:b/>
          <w:bCs/>
          <w:u w:val="single"/>
        </w:rPr>
        <w:t>15</w:t>
      </w:r>
      <w:r w:rsidR="00AE7C6F">
        <w:rPr>
          <w:rFonts w:ascii="Arial" w:eastAsia="Times New Roman" w:hAnsi="Arial" w:cs="Arial"/>
          <w:b/>
          <w:bCs/>
          <w:u w:val="single"/>
        </w:rPr>
        <w:t>:3</w:t>
      </w:r>
      <w:r w:rsidR="0044471B" w:rsidRPr="00A22213">
        <w:rPr>
          <w:rFonts w:ascii="Arial" w:eastAsia="Times New Roman" w:hAnsi="Arial" w:cs="Arial"/>
          <w:b/>
          <w:bCs/>
          <w:u w:val="single"/>
        </w:rPr>
        <w:t>0</w:t>
      </w:r>
      <w:r w:rsidR="00A92781" w:rsidRPr="00A22213">
        <w:rPr>
          <w:rFonts w:ascii="Arial" w:eastAsia="Times New Roman" w:hAnsi="Arial" w:cs="Arial"/>
          <w:b/>
          <w:bCs/>
          <w:u w:val="single"/>
        </w:rPr>
        <w:t xml:space="preserve"> </w:t>
      </w:r>
      <w:r w:rsidR="00CF0F0F" w:rsidRPr="00A22213">
        <w:rPr>
          <w:rFonts w:ascii="Arial" w:eastAsia="Times New Roman" w:hAnsi="Arial" w:cs="Arial"/>
          <w:b/>
          <w:bCs/>
          <w:u w:val="single"/>
        </w:rPr>
        <w:t>μ.μ. στα γραφεία</w:t>
      </w:r>
      <w:r w:rsidR="00A92781" w:rsidRPr="00A22213">
        <w:rPr>
          <w:rFonts w:ascii="Arial" w:eastAsia="Times New Roman" w:hAnsi="Arial" w:cs="Arial"/>
          <w:b/>
          <w:bCs/>
          <w:u w:val="single"/>
        </w:rPr>
        <w:t xml:space="preserve"> του Τμήματος Παι</w:t>
      </w:r>
      <w:r w:rsidR="00A371B2">
        <w:rPr>
          <w:rFonts w:ascii="Arial" w:eastAsia="Times New Roman" w:hAnsi="Arial" w:cs="Arial"/>
          <w:b/>
          <w:bCs/>
          <w:u w:val="single"/>
        </w:rPr>
        <w:t xml:space="preserve">δικών και </w:t>
      </w:r>
      <w:r w:rsidR="0081057C" w:rsidRPr="00A22213">
        <w:rPr>
          <w:rFonts w:ascii="Arial" w:eastAsia="Times New Roman" w:hAnsi="Arial" w:cs="Arial"/>
          <w:b/>
          <w:bCs/>
          <w:u w:val="single"/>
        </w:rPr>
        <w:t xml:space="preserve">Βρεφονηπιακών Σταθμών </w:t>
      </w:r>
      <w:r w:rsidR="00CF0F0F" w:rsidRPr="00A22213">
        <w:rPr>
          <w:rFonts w:ascii="Arial" w:eastAsia="Times New Roman" w:hAnsi="Arial" w:cs="Arial"/>
          <w:b/>
          <w:bCs/>
          <w:u w:val="single"/>
        </w:rPr>
        <w:t>που βρίσκ</w:t>
      </w:r>
      <w:r w:rsidR="007F7845" w:rsidRPr="00A22213">
        <w:rPr>
          <w:rFonts w:ascii="Arial" w:eastAsia="Times New Roman" w:hAnsi="Arial" w:cs="Arial"/>
          <w:b/>
          <w:bCs/>
          <w:u w:val="single"/>
        </w:rPr>
        <w:t>ονται στην οδό Αργυροκάστρου 13</w:t>
      </w:r>
      <w:r w:rsidRPr="00A22213">
        <w:rPr>
          <w:rFonts w:ascii="Arial" w:eastAsia="Times New Roman" w:hAnsi="Arial" w:cs="Arial"/>
          <w:b/>
          <w:bCs/>
          <w:u w:val="single"/>
        </w:rPr>
        <w:t>.</w:t>
      </w:r>
    </w:p>
    <w:p w:rsidR="00CF0F0F" w:rsidRPr="002D4734" w:rsidRDefault="00B44D3A" w:rsidP="000D2635">
      <w:pPr>
        <w:spacing w:before="100" w:beforeAutospacing="1" w:after="100" w:afterAutospacing="1" w:line="360" w:lineRule="auto"/>
        <w:jc w:val="both"/>
        <w:rPr>
          <w:rFonts w:ascii="Arial" w:eastAsia="Times New Roman" w:hAnsi="Arial" w:cs="Arial"/>
          <w:u w:val="single"/>
        </w:rPr>
      </w:pPr>
      <w:r w:rsidRPr="002D4734">
        <w:rPr>
          <w:rFonts w:ascii="Arial" w:eastAsia="Times New Roman" w:hAnsi="Arial" w:cs="Arial"/>
          <w:b/>
          <w:bCs/>
        </w:rPr>
        <w:t xml:space="preserve">    </w:t>
      </w:r>
      <w:r w:rsidR="00CF0F0F" w:rsidRPr="002D4734">
        <w:rPr>
          <w:rFonts w:ascii="Arial" w:eastAsia="Times New Roman" w:hAnsi="Arial" w:cs="Arial"/>
          <w:b/>
          <w:bCs/>
          <w:u w:val="single"/>
        </w:rPr>
        <w:t xml:space="preserve">Το χρονικό διάστημα που αναφέρεται είναι δεσμευτικό για την οριστική </w:t>
      </w:r>
      <w:r w:rsidR="00A371B2">
        <w:rPr>
          <w:rFonts w:ascii="Arial" w:eastAsia="Times New Roman" w:hAnsi="Arial" w:cs="Arial"/>
          <w:b/>
          <w:bCs/>
          <w:u w:val="single"/>
        </w:rPr>
        <w:t>εγγραφή των βρεφών και νηπίων</w:t>
      </w:r>
      <w:r w:rsidR="00CF0F0F" w:rsidRPr="002D4734">
        <w:rPr>
          <w:rFonts w:ascii="Arial" w:eastAsia="Times New Roman" w:hAnsi="Arial" w:cs="Arial"/>
          <w:b/>
          <w:bCs/>
          <w:u w:val="single"/>
        </w:rPr>
        <w:t>.</w:t>
      </w:r>
      <w:r w:rsidRPr="002D4734">
        <w:rPr>
          <w:rFonts w:ascii="Arial" w:eastAsia="Times New Roman" w:hAnsi="Arial" w:cs="Arial"/>
        </w:rPr>
        <w:t xml:space="preserve"> </w:t>
      </w:r>
      <w:r w:rsidR="00CF0F0F" w:rsidRPr="002D4734">
        <w:rPr>
          <w:rFonts w:ascii="Arial" w:eastAsia="Times New Roman" w:hAnsi="Arial" w:cs="Arial"/>
        </w:rPr>
        <w:t>Στόχος είναι  οποιαδήποτε κενά προκύψουν, μετά το πέρας του συγκεκριμένου χρονικού διαστήματος, να κα</w:t>
      </w:r>
      <w:r w:rsidR="00A92781" w:rsidRPr="002D4734">
        <w:rPr>
          <w:rFonts w:ascii="Arial" w:eastAsia="Times New Roman" w:hAnsi="Arial" w:cs="Arial"/>
        </w:rPr>
        <w:t>λυφθούν από τις</w:t>
      </w:r>
      <w:r w:rsidR="00CF0F0F" w:rsidRPr="002D4734">
        <w:rPr>
          <w:rFonts w:ascii="Arial" w:eastAsia="Times New Roman" w:hAnsi="Arial" w:cs="Arial"/>
        </w:rPr>
        <w:t> αιτήσεις</w:t>
      </w:r>
      <w:r w:rsidR="00A92781" w:rsidRPr="002D4734">
        <w:rPr>
          <w:rFonts w:ascii="Arial" w:eastAsia="Times New Roman" w:hAnsi="Arial" w:cs="Arial"/>
        </w:rPr>
        <w:t xml:space="preserve"> των επιλαχόντων</w:t>
      </w:r>
      <w:r w:rsidR="00CF0F0F" w:rsidRPr="002D4734">
        <w:rPr>
          <w:rFonts w:ascii="Arial" w:eastAsia="Times New Roman" w:hAnsi="Arial" w:cs="Arial"/>
        </w:rPr>
        <w:t xml:space="preserve"> , σύμφωνα με την μοριοδότηση.</w:t>
      </w:r>
    </w:p>
    <w:p w:rsidR="00B44D3A" w:rsidRPr="00CB4EBE" w:rsidRDefault="00B44D3A" w:rsidP="000D2635">
      <w:pPr>
        <w:spacing w:before="100" w:beforeAutospacing="1" w:after="100" w:afterAutospacing="1" w:line="360" w:lineRule="auto"/>
        <w:jc w:val="both"/>
        <w:rPr>
          <w:rFonts w:ascii="Arial" w:eastAsia="Times New Roman" w:hAnsi="Arial" w:cs="Arial"/>
          <w:b/>
        </w:rPr>
      </w:pPr>
      <w:r w:rsidRPr="002D4734">
        <w:rPr>
          <w:rFonts w:ascii="Arial" w:eastAsia="Times New Roman" w:hAnsi="Arial" w:cs="Arial"/>
          <w:b/>
          <w:bCs/>
        </w:rPr>
        <w:t xml:space="preserve">    </w:t>
      </w:r>
      <w:r w:rsidR="00A92781" w:rsidRPr="002D4734">
        <w:rPr>
          <w:rFonts w:ascii="Arial" w:eastAsia="Times New Roman" w:hAnsi="Arial" w:cs="Arial"/>
          <w:b/>
          <w:bCs/>
        </w:rPr>
        <w:t>Συγχρόνως</w:t>
      </w:r>
      <w:r w:rsidR="00903EE3" w:rsidRPr="002D4734">
        <w:rPr>
          <w:rFonts w:ascii="Arial" w:eastAsia="Times New Roman" w:hAnsi="Arial" w:cs="Arial"/>
          <w:b/>
          <w:bCs/>
        </w:rPr>
        <w:t xml:space="preserve"> οι δικαιούχοι </w:t>
      </w:r>
      <w:proofErr w:type="spellStart"/>
      <w:r w:rsidR="00903EE3" w:rsidRPr="002D4734">
        <w:rPr>
          <w:rFonts w:ascii="Arial" w:eastAsia="Times New Roman" w:hAnsi="Arial" w:cs="Arial"/>
          <w:b/>
          <w:bCs/>
        </w:rPr>
        <w:t>Voucher</w:t>
      </w:r>
      <w:proofErr w:type="spellEnd"/>
      <w:r w:rsidR="00903EE3" w:rsidRPr="002D4734">
        <w:rPr>
          <w:rFonts w:ascii="Arial" w:eastAsia="Times New Roman" w:hAnsi="Arial" w:cs="Arial"/>
          <w:b/>
          <w:bCs/>
        </w:rPr>
        <w:t xml:space="preserve"> ΕΣΠΑ 2026_2027,</w:t>
      </w:r>
      <w:r w:rsidR="00CF0F0F" w:rsidRPr="002D4734">
        <w:rPr>
          <w:rFonts w:ascii="Arial" w:eastAsia="Times New Roman" w:hAnsi="Arial" w:cs="Arial"/>
          <w:b/>
          <w:bCs/>
        </w:rPr>
        <w:t xml:space="preserve">μπορούν να καταθέσουν (αφού πρώτα εκτυπώσουν) το </w:t>
      </w:r>
      <w:proofErr w:type="spellStart"/>
      <w:r w:rsidR="00CF0F0F" w:rsidRPr="002D4734">
        <w:rPr>
          <w:rFonts w:ascii="Arial" w:eastAsia="Times New Roman" w:hAnsi="Arial" w:cs="Arial"/>
          <w:b/>
          <w:bCs/>
        </w:rPr>
        <w:t>Voucher</w:t>
      </w:r>
      <w:proofErr w:type="spellEnd"/>
      <w:r w:rsidR="00CF0F0F" w:rsidRPr="002D4734">
        <w:rPr>
          <w:rFonts w:ascii="Arial" w:eastAsia="Times New Roman" w:hAnsi="Arial" w:cs="Arial"/>
          <w:b/>
          <w:bCs/>
        </w:rPr>
        <w:t> </w:t>
      </w:r>
      <w:r w:rsidR="007C59B3" w:rsidRPr="002D4734">
        <w:rPr>
          <w:rFonts w:ascii="Arial" w:eastAsia="Times New Roman" w:hAnsi="Arial" w:cs="Arial"/>
          <w:b/>
          <w:bCs/>
        </w:rPr>
        <w:t>,</w:t>
      </w:r>
      <w:r w:rsidR="00CF0F0F" w:rsidRPr="002D4734">
        <w:rPr>
          <w:rFonts w:ascii="Arial" w:eastAsia="Times New Roman" w:hAnsi="Arial" w:cs="Arial"/>
          <w:b/>
          <w:bCs/>
        </w:rPr>
        <w:t xml:space="preserve"> «Αξία Τοποθέτη</w:t>
      </w:r>
      <w:r w:rsidR="003658FA">
        <w:rPr>
          <w:rFonts w:ascii="Arial" w:eastAsia="Times New Roman" w:hAnsi="Arial" w:cs="Arial"/>
          <w:b/>
          <w:bCs/>
        </w:rPr>
        <w:t xml:space="preserve">σης», </w:t>
      </w:r>
      <w:r w:rsidRPr="002D4734">
        <w:rPr>
          <w:rFonts w:ascii="Arial" w:eastAsia="Times New Roman" w:hAnsi="Arial" w:cs="Arial"/>
          <w:b/>
          <w:bCs/>
        </w:rPr>
        <w:t xml:space="preserve"> </w:t>
      </w:r>
      <w:r w:rsidR="00903EE3" w:rsidRPr="002D4734">
        <w:rPr>
          <w:rFonts w:ascii="Arial" w:eastAsia="Times New Roman" w:hAnsi="Arial" w:cs="Arial"/>
          <w:b/>
          <w:bCs/>
        </w:rPr>
        <w:t>από την Τρίτη 25 Αυγούστου 2026</w:t>
      </w:r>
      <w:r w:rsidR="00CF0F0F" w:rsidRPr="002D4734">
        <w:rPr>
          <w:rFonts w:ascii="Arial" w:eastAsia="Times New Roman" w:hAnsi="Arial" w:cs="Arial"/>
          <w:b/>
          <w:bCs/>
        </w:rPr>
        <w:t xml:space="preserve"> μέχρι και </w:t>
      </w:r>
      <w:r w:rsidR="00903EE3" w:rsidRPr="002D4734">
        <w:rPr>
          <w:rFonts w:ascii="Arial" w:eastAsia="Times New Roman" w:hAnsi="Arial" w:cs="Arial"/>
          <w:b/>
          <w:bCs/>
        </w:rPr>
        <w:t>την Παρασκευή</w:t>
      </w:r>
      <w:r w:rsidR="005541B3" w:rsidRPr="002D4734">
        <w:rPr>
          <w:rFonts w:ascii="Arial" w:eastAsia="Times New Roman" w:hAnsi="Arial" w:cs="Arial"/>
          <w:b/>
          <w:bCs/>
        </w:rPr>
        <w:t xml:space="preserve"> 28</w:t>
      </w:r>
      <w:r w:rsidR="00A92781" w:rsidRPr="002D4734">
        <w:rPr>
          <w:rFonts w:ascii="Arial" w:eastAsia="Times New Roman" w:hAnsi="Arial" w:cs="Arial"/>
          <w:b/>
          <w:bCs/>
        </w:rPr>
        <w:t xml:space="preserve"> Αυγούστου </w:t>
      </w:r>
      <w:r w:rsidR="00CF0F0F" w:rsidRPr="002D4734">
        <w:rPr>
          <w:rFonts w:ascii="Arial" w:eastAsia="Times New Roman" w:hAnsi="Arial" w:cs="Arial"/>
          <w:b/>
          <w:bCs/>
        </w:rPr>
        <w:t>202</w:t>
      </w:r>
      <w:r w:rsidR="00903EE3" w:rsidRPr="002D4734">
        <w:rPr>
          <w:rFonts w:ascii="Arial" w:eastAsia="Times New Roman" w:hAnsi="Arial" w:cs="Arial"/>
          <w:b/>
          <w:bCs/>
        </w:rPr>
        <w:t>6</w:t>
      </w:r>
      <w:r w:rsidR="00371440">
        <w:rPr>
          <w:rFonts w:ascii="Arial" w:eastAsia="Times New Roman" w:hAnsi="Arial" w:cs="Arial"/>
          <w:b/>
          <w:bCs/>
        </w:rPr>
        <w:t xml:space="preserve"> και </w:t>
      </w:r>
      <w:r w:rsidR="007C59B3" w:rsidRPr="002D4734">
        <w:rPr>
          <w:rFonts w:ascii="Arial" w:eastAsia="Times New Roman" w:hAnsi="Arial" w:cs="Arial"/>
          <w:b/>
          <w:bCs/>
          <w:u w:val="single"/>
        </w:rPr>
        <w:t xml:space="preserve"> ώρες</w:t>
      </w:r>
      <w:r w:rsidR="00371440">
        <w:rPr>
          <w:rFonts w:ascii="Arial" w:eastAsia="Times New Roman" w:hAnsi="Arial" w:cs="Arial"/>
          <w:b/>
          <w:bCs/>
          <w:u w:val="single"/>
        </w:rPr>
        <w:t xml:space="preserve"> </w:t>
      </w:r>
      <w:r w:rsidR="00371440">
        <w:rPr>
          <w:rFonts w:ascii="Arial" w:eastAsia="Times New Roman" w:hAnsi="Arial" w:cs="Arial"/>
          <w:b/>
          <w:bCs/>
          <w:u w:val="single"/>
        </w:rPr>
        <w:lastRenderedPageBreak/>
        <w:t>από</w:t>
      </w:r>
      <w:r w:rsidR="007C59B3" w:rsidRPr="002D4734">
        <w:rPr>
          <w:rFonts w:ascii="Arial" w:eastAsia="Times New Roman" w:hAnsi="Arial" w:cs="Arial"/>
          <w:b/>
          <w:bCs/>
          <w:u w:val="single"/>
        </w:rPr>
        <w:t xml:space="preserve"> 8:00</w:t>
      </w:r>
      <w:r w:rsidR="003658FA">
        <w:rPr>
          <w:rFonts w:ascii="Arial" w:eastAsia="Times New Roman" w:hAnsi="Arial" w:cs="Arial"/>
          <w:b/>
          <w:bCs/>
          <w:u w:val="single"/>
        </w:rPr>
        <w:t xml:space="preserve"> </w:t>
      </w:r>
      <w:r w:rsidR="007C59B3" w:rsidRPr="002D4734">
        <w:rPr>
          <w:rFonts w:ascii="Arial" w:eastAsia="Times New Roman" w:hAnsi="Arial" w:cs="Arial"/>
          <w:b/>
          <w:bCs/>
          <w:u w:val="single"/>
        </w:rPr>
        <w:t>π.μ.</w:t>
      </w:r>
      <w:r w:rsidR="00371440">
        <w:rPr>
          <w:rFonts w:ascii="Arial" w:eastAsia="Times New Roman" w:hAnsi="Arial" w:cs="Arial"/>
          <w:b/>
          <w:bCs/>
          <w:u w:val="single"/>
        </w:rPr>
        <w:t xml:space="preserve"> </w:t>
      </w:r>
      <w:r w:rsidR="007C59B3" w:rsidRPr="002D4734">
        <w:rPr>
          <w:rFonts w:ascii="Arial" w:eastAsia="Times New Roman" w:hAnsi="Arial" w:cs="Arial"/>
          <w:b/>
          <w:bCs/>
          <w:u w:val="single"/>
        </w:rPr>
        <w:t>έως 1</w:t>
      </w:r>
      <w:r w:rsidR="003658FA">
        <w:rPr>
          <w:rFonts w:ascii="Arial" w:eastAsia="Times New Roman" w:hAnsi="Arial" w:cs="Arial"/>
          <w:b/>
          <w:bCs/>
          <w:u w:val="single"/>
        </w:rPr>
        <w:t>5:3</w:t>
      </w:r>
      <w:r w:rsidR="007C59B3" w:rsidRPr="002D4734">
        <w:rPr>
          <w:rFonts w:ascii="Arial" w:eastAsia="Times New Roman" w:hAnsi="Arial" w:cs="Arial"/>
          <w:b/>
          <w:bCs/>
          <w:u w:val="single"/>
        </w:rPr>
        <w:t>0 μ.μ. στα γραφεία του Τμήματος Παιδικών και Βρεφονηπιακών Σταθμών που βρίσκονται στην οδό Αργυροκάστρου 13.</w:t>
      </w:r>
    </w:p>
    <w:p w:rsidR="00CF0F0F" w:rsidRPr="002D4734" w:rsidRDefault="00CF0F0F" w:rsidP="000D2635">
      <w:pPr>
        <w:spacing w:before="100" w:beforeAutospacing="1" w:after="100" w:afterAutospacing="1" w:line="360" w:lineRule="auto"/>
        <w:jc w:val="both"/>
        <w:rPr>
          <w:rFonts w:ascii="Arial" w:eastAsia="Times New Roman" w:hAnsi="Arial" w:cs="Arial"/>
        </w:rPr>
      </w:pPr>
      <w:r w:rsidRPr="002D4734">
        <w:rPr>
          <w:rFonts w:ascii="Arial" w:eastAsia="Times New Roman" w:hAnsi="Arial" w:cs="Arial"/>
          <w:b/>
        </w:rPr>
        <w:t xml:space="preserve">Οι παιδικοί και βρεφονηπιακοί σταθμοί που θα καλύψουν θέσεις  με </w:t>
      </w:r>
      <w:proofErr w:type="spellStart"/>
      <w:r w:rsidRPr="002D4734">
        <w:rPr>
          <w:rFonts w:ascii="Arial" w:eastAsia="Times New Roman" w:hAnsi="Arial" w:cs="Arial"/>
          <w:b/>
        </w:rPr>
        <w:t>Voucher</w:t>
      </w:r>
      <w:proofErr w:type="spellEnd"/>
      <w:r w:rsidRPr="002D4734">
        <w:rPr>
          <w:rFonts w:ascii="Arial" w:eastAsia="Times New Roman" w:hAnsi="Arial" w:cs="Arial"/>
          <w:b/>
        </w:rPr>
        <w:t>, ανά κατηγορία θέσεων, είναι οι εξής:</w:t>
      </w:r>
    </w:p>
    <w:p w:rsidR="00CF0F0F" w:rsidRPr="002D4734" w:rsidRDefault="00CF0F0F" w:rsidP="000D2635">
      <w:pPr>
        <w:numPr>
          <w:ilvl w:val="0"/>
          <w:numId w:val="1"/>
        </w:numPr>
        <w:spacing w:before="100" w:beforeAutospacing="1" w:after="100" w:afterAutospacing="1" w:line="240" w:lineRule="auto"/>
        <w:jc w:val="both"/>
        <w:rPr>
          <w:rFonts w:ascii="Arial" w:eastAsia="Times New Roman" w:hAnsi="Arial" w:cs="Arial"/>
        </w:rPr>
      </w:pPr>
      <w:r w:rsidRPr="002D4734">
        <w:rPr>
          <w:rFonts w:ascii="Arial" w:eastAsia="Times New Roman" w:hAnsi="Arial" w:cs="Arial"/>
          <w:b/>
          <w:bCs/>
        </w:rPr>
        <w:t>Α΄  Βρεφονηπιακός Σταθμός (Γκέρτσου &amp; Πόποβιτς)</w:t>
      </w:r>
    </w:p>
    <w:p w:rsidR="00CF0F0F" w:rsidRPr="002D4734" w:rsidRDefault="00CF0F0F" w:rsidP="000D2635">
      <w:pPr>
        <w:spacing w:before="100" w:beforeAutospacing="1" w:after="100" w:afterAutospacing="1" w:line="240" w:lineRule="auto"/>
        <w:jc w:val="both"/>
        <w:rPr>
          <w:rFonts w:ascii="Arial" w:eastAsia="Times New Roman" w:hAnsi="Arial" w:cs="Arial"/>
        </w:rPr>
      </w:pPr>
      <w:r w:rsidRPr="002D4734">
        <w:rPr>
          <w:rFonts w:ascii="Arial" w:eastAsia="Times New Roman" w:hAnsi="Arial" w:cs="Arial"/>
        </w:rPr>
        <w:t>ΚΑΤΗΓΟΡΙΑ   Α1:ΒΡΕΦΗ</w:t>
      </w:r>
    </w:p>
    <w:p w:rsidR="00CF0F0F" w:rsidRPr="002D4734" w:rsidRDefault="00CF0F0F" w:rsidP="000D2635">
      <w:pPr>
        <w:spacing w:before="100" w:beforeAutospacing="1" w:after="100" w:afterAutospacing="1" w:line="240" w:lineRule="auto"/>
        <w:jc w:val="both"/>
        <w:rPr>
          <w:rFonts w:ascii="Arial" w:eastAsia="Times New Roman" w:hAnsi="Arial" w:cs="Arial"/>
        </w:rPr>
      </w:pPr>
      <w:r w:rsidRPr="002D4734">
        <w:rPr>
          <w:rFonts w:ascii="Arial" w:eastAsia="Times New Roman" w:hAnsi="Arial" w:cs="Arial"/>
        </w:rPr>
        <w:t>ΚΑΤΗΓΟΡΙΑ   Α2:</w:t>
      </w:r>
      <w:r w:rsidR="001067E9" w:rsidRPr="002D4734">
        <w:rPr>
          <w:rFonts w:ascii="Arial" w:eastAsia="Times New Roman" w:hAnsi="Arial" w:cs="Arial"/>
        </w:rPr>
        <w:t>ΠΡΟ</w:t>
      </w:r>
      <w:r w:rsidRPr="002D4734">
        <w:rPr>
          <w:rFonts w:ascii="Arial" w:eastAsia="Times New Roman" w:hAnsi="Arial" w:cs="Arial"/>
        </w:rPr>
        <w:t>ΝΗΠΙΑ</w:t>
      </w:r>
    </w:p>
    <w:p w:rsidR="00CF0F0F" w:rsidRPr="002D4734" w:rsidRDefault="00CF0F0F" w:rsidP="000D2635">
      <w:pPr>
        <w:numPr>
          <w:ilvl w:val="0"/>
          <w:numId w:val="2"/>
        </w:numPr>
        <w:spacing w:before="100" w:beforeAutospacing="1" w:after="100" w:afterAutospacing="1" w:line="240" w:lineRule="auto"/>
        <w:jc w:val="both"/>
        <w:rPr>
          <w:rFonts w:ascii="Arial" w:eastAsia="Times New Roman" w:hAnsi="Arial" w:cs="Arial"/>
        </w:rPr>
      </w:pPr>
      <w:r w:rsidRPr="002D4734">
        <w:rPr>
          <w:rFonts w:ascii="Arial" w:eastAsia="Times New Roman" w:hAnsi="Arial" w:cs="Arial"/>
          <w:b/>
          <w:bCs/>
        </w:rPr>
        <w:t xml:space="preserve"> Β΄ Παιδικός Σταθμός (Περιοχή Νιάημερου</w:t>
      </w:r>
      <w:r w:rsidRPr="002D4734">
        <w:rPr>
          <w:rFonts w:ascii="Arial" w:eastAsia="Times New Roman" w:hAnsi="Arial" w:cs="Arial"/>
        </w:rPr>
        <w:t>)</w:t>
      </w:r>
    </w:p>
    <w:p w:rsidR="00CF0F0F" w:rsidRPr="002D4734" w:rsidRDefault="00CF0F0F" w:rsidP="000D2635">
      <w:pPr>
        <w:spacing w:before="100" w:beforeAutospacing="1" w:after="100" w:afterAutospacing="1" w:line="240" w:lineRule="auto"/>
        <w:jc w:val="both"/>
        <w:rPr>
          <w:rFonts w:ascii="Arial" w:eastAsia="Times New Roman" w:hAnsi="Arial" w:cs="Arial"/>
        </w:rPr>
      </w:pPr>
      <w:r w:rsidRPr="002D4734">
        <w:rPr>
          <w:rFonts w:ascii="Arial" w:eastAsia="Times New Roman" w:hAnsi="Arial" w:cs="Arial"/>
        </w:rPr>
        <w:t>ΚΑΤΗΓΟΡΙΑ   Α2:</w:t>
      </w:r>
      <w:r w:rsidR="001067E9" w:rsidRPr="002D4734">
        <w:rPr>
          <w:rFonts w:ascii="Arial" w:eastAsia="Times New Roman" w:hAnsi="Arial" w:cs="Arial"/>
        </w:rPr>
        <w:t>ΠΡΟ</w:t>
      </w:r>
      <w:r w:rsidRPr="002D4734">
        <w:rPr>
          <w:rFonts w:ascii="Arial" w:eastAsia="Times New Roman" w:hAnsi="Arial" w:cs="Arial"/>
        </w:rPr>
        <w:t>ΝΗΠΙΑ</w:t>
      </w:r>
    </w:p>
    <w:p w:rsidR="00CF0F0F" w:rsidRPr="002D4734" w:rsidRDefault="00CF0F0F" w:rsidP="000D2635">
      <w:pPr>
        <w:numPr>
          <w:ilvl w:val="0"/>
          <w:numId w:val="3"/>
        </w:numPr>
        <w:spacing w:before="100" w:beforeAutospacing="1" w:after="100" w:afterAutospacing="1" w:line="240" w:lineRule="auto"/>
        <w:jc w:val="both"/>
        <w:rPr>
          <w:rFonts w:ascii="Arial" w:eastAsia="Times New Roman" w:hAnsi="Arial" w:cs="Arial"/>
        </w:rPr>
      </w:pPr>
      <w:r w:rsidRPr="002D4734">
        <w:rPr>
          <w:rFonts w:ascii="Arial" w:eastAsia="Times New Roman" w:hAnsi="Arial" w:cs="Arial"/>
          <w:b/>
          <w:bCs/>
        </w:rPr>
        <w:t xml:space="preserve"> Γ΄ Βρεφονηπιακός Σταθμός</w:t>
      </w:r>
      <w:r w:rsidR="0022560A" w:rsidRPr="002D4734">
        <w:rPr>
          <w:rFonts w:ascii="Arial" w:eastAsia="Times New Roman" w:hAnsi="Arial" w:cs="Arial"/>
          <w:b/>
          <w:bCs/>
        </w:rPr>
        <w:t xml:space="preserve"> </w:t>
      </w:r>
      <w:r w:rsidRPr="002D4734">
        <w:rPr>
          <w:rFonts w:ascii="Arial" w:eastAsia="Times New Roman" w:hAnsi="Arial" w:cs="Arial"/>
          <w:b/>
          <w:bCs/>
        </w:rPr>
        <w:t>(Ελένης Μήλιου &amp; Σινοπούλου)</w:t>
      </w:r>
    </w:p>
    <w:p w:rsidR="00CF0F0F" w:rsidRPr="002D4734" w:rsidRDefault="00CF0F0F" w:rsidP="000D2635">
      <w:pPr>
        <w:spacing w:before="100" w:beforeAutospacing="1" w:after="100" w:afterAutospacing="1" w:line="240" w:lineRule="auto"/>
        <w:jc w:val="both"/>
        <w:rPr>
          <w:rFonts w:ascii="Arial" w:eastAsia="Times New Roman" w:hAnsi="Arial" w:cs="Arial"/>
        </w:rPr>
      </w:pPr>
      <w:r w:rsidRPr="002D4734">
        <w:rPr>
          <w:rFonts w:ascii="Arial" w:eastAsia="Times New Roman" w:hAnsi="Arial" w:cs="Arial"/>
        </w:rPr>
        <w:t> ΚΑΤΗΓΟΡΙΑ   Α1:ΒΡΕΦΗ</w:t>
      </w:r>
    </w:p>
    <w:p w:rsidR="00CF0F0F" w:rsidRPr="002D4734" w:rsidRDefault="00CF0F0F" w:rsidP="000D2635">
      <w:pPr>
        <w:spacing w:before="100" w:beforeAutospacing="1" w:after="100" w:afterAutospacing="1" w:line="240" w:lineRule="auto"/>
        <w:jc w:val="both"/>
        <w:rPr>
          <w:rFonts w:ascii="Arial" w:eastAsia="Times New Roman" w:hAnsi="Arial" w:cs="Arial"/>
        </w:rPr>
      </w:pPr>
      <w:r w:rsidRPr="002D4734">
        <w:rPr>
          <w:rFonts w:ascii="Arial" w:eastAsia="Times New Roman" w:hAnsi="Arial" w:cs="Arial"/>
        </w:rPr>
        <w:t>ΚΑΤΗΓΟΡΙΑ   Α2:</w:t>
      </w:r>
      <w:r w:rsidR="001067E9" w:rsidRPr="002D4734">
        <w:rPr>
          <w:rFonts w:ascii="Arial" w:eastAsia="Times New Roman" w:hAnsi="Arial" w:cs="Arial"/>
        </w:rPr>
        <w:t>ΠΡΟ</w:t>
      </w:r>
      <w:r w:rsidRPr="002D4734">
        <w:rPr>
          <w:rFonts w:ascii="Arial" w:eastAsia="Times New Roman" w:hAnsi="Arial" w:cs="Arial"/>
        </w:rPr>
        <w:t>ΝΗΠΙΑ</w:t>
      </w:r>
    </w:p>
    <w:p w:rsidR="00950284" w:rsidRPr="002D4734" w:rsidRDefault="00950284" w:rsidP="000D2635">
      <w:pPr>
        <w:pStyle w:val="a4"/>
        <w:spacing w:before="100" w:beforeAutospacing="1" w:after="100" w:afterAutospacing="1" w:line="240" w:lineRule="auto"/>
        <w:jc w:val="both"/>
        <w:rPr>
          <w:rFonts w:ascii="Arial" w:eastAsia="Times New Roman" w:hAnsi="Arial" w:cs="Arial"/>
        </w:rPr>
      </w:pPr>
    </w:p>
    <w:p w:rsidR="00950284" w:rsidRPr="002D4734" w:rsidRDefault="00950284" w:rsidP="000D2635">
      <w:pPr>
        <w:pStyle w:val="a4"/>
        <w:numPr>
          <w:ilvl w:val="0"/>
          <w:numId w:val="8"/>
        </w:numPr>
        <w:spacing w:before="100" w:beforeAutospacing="1" w:after="100" w:afterAutospacing="1" w:line="240" w:lineRule="auto"/>
        <w:jc w:val="both"/>
        <w:rPr>
          <w:rFonts w:ascii="Arial" w:eastAsia="Times New Roman" w:hAnsi="Arial" w:cs="Arial"/>
          <w:b/>
        </w:rPr>
      </w:pPr>
      <w:r w:rsidRPr="002D4734">
        <w:rPr>
          <w:rFonts w:ascii="Arial" w:eastAsia="Times New Roman" w:hAnsi="Arial" w:cs="Arial"/>
          <w:b/>
        </w:rPr>
        <w:t>Βρεφονηπιακός Σταθμός ΖΕ</w:t>
      </w:r>
      <w:r w:rsidR="0022560A" w:rsidRPr="002D4734">
        <w:rPr>
          <w:rFonts w:ascii="Arial" w:eastAsia="Times New Roman" w:hAnsi="Arial" w:cs="Arial"/>
          <w:b/>
        </w:rPr>
        <w:t>Π (</w:t>
      </w:r>
      <w:r w:rsidR="00CB4EBE">
        <w:rPr>
          <w:rFonts w:ascii="Arial" w:eastAsia="Times New Roman" w:hAnsi="Arial" w:cs="Arial"/>
          <w:b/>
        </w:rPr>
        <w:t>Περιοχή</w:t>
      </w:r>
      <w:r w:rsidR="00CB4EBE" w:rsidRPr="00CB4EBE">
        <w:rPr>
          <w:rFonts w:ascii="Arial" w:eastAsia="Times New Roman" w:hAnsi="Arial" w:cs="Arial"/>
        </w:rPr>
        <w:t xml:space="preserve"> </w:t>
      </w:r>
      <w:r w:rsidR="00CB4EBE" w:rsidRPr="00CB4EBE">
        <w:rPr>
          <w:rFonts w:ascii="Arial" w:eastAsia="Times New Roman" w:hAnsi="Arial" w:cs="Arial"/>
          <w:b/>
        </w:rPr>
        <w:t>Ζώνης Ενεργούς Πολεοδομίας</w:t>
      </w:r>
      <w:r w:rsidRPr="002D4734">
        <w:rPr>
          <w:rFonts w:ascii="Arial" w:eastAsia="Times New Roman" w:hAnsi="Arial" w:cs="Arial"/>
          <w:b/>
        </w:rPr>
        <w:t>)</w:t>
      </w:r>
    </w:p>
    <w:p w:rsidR="00950284" w:rsidRPr="002D4734" w:rsidRDefault="00950284" w:rsidP="000D2635">
      <w:pPr>
        <w:spacing w:before="100" w:beforeAutospacing="1" w:after="100" w:afterAutospacing="1" w:line="240" w:lineRule="auto"/>
        <w:jc w:val="both"/>
        <w:rPr>
          <w:rFonts w:ascii="Arial" w:eastAsia="Times New Roman" w:hAnsi="Arial" w:cs="Arial"/>
        </w:rPr>
      </w:pPr>
      <w:r w:rsidRPr="002D4734">
        <w:rPr>
          <w:rFonts w:ascii="Arial" w:eastAsia="Times New Roman" w:hAnsi="Arial" w:cs="Arial"/>
        </w:rPr>
        <w:t>ΚΑΤΗΓΟΡΙΑ   Α1:ΒΡΕΦΗ</w:t>
      </w:r>
    </w:p>
    <w:p w:rsidR="00950284" w:rsidRPr="002D4734" w:rsidRDefault="00950284" w:rsidP="000D2635">
      <w:pPr>
        <w:spacing w:before="100" w:beforeAutospacing="1" w:after="100" w:afterAutospacing="1" w:line="240" w:lineRule="auto"/>
        <w:jc w:val="both"/>
        <w:rPr>
          <w:rFonts w:ascii="Arial" w:eastAsia="Times New Roman" w:hAnsi="Arial" w:cs="Arial"/>
        </w:rPr>
      </w:pPr>
      <w:r w:rsidRPr="002D4734">
        <w:rPr>
          <w:rFonts w:ascii="Arial" w:eastAsia="Times New Roman" w:hAnsi="Arial" w:cs="Arial"/>
        </w:rPr>
        <w:t>ΚΑΤΗΓΟΡΙΑ   Α2:</w:t>
      </w:r>
      <w:r w:rsidR="001067E9" w:rsidRPr="002D4734">
        <w:rPr>
          <w:rFonts w:ascii="Arial" w:eastAsia="Times New Roman" w:hAnsi="Arial" w:cs="Arial"/>
        </w:rPr>
        <w:t>ΠΡΟ</w:t>
      </w:r>
      <w:r w:rsidRPr="002D4734">
        <w:rPr>
          <w:rFonts w:ascii="Arial" w:eastAsia="Times New Roman" w:hAnsi="Arial" w:cs="Arial"/>
        </w:rPr>
        <w:t>ΝΗΠΙΑ</w:t>
      </w:r>
    </w:p>
    <w:p w:rsidR="00CF0F0F" w:rsidRPr="002D4734" w:rsidRDefault="00CF0F0F" w:rsidP="000D2635">
      <w:pPr>
        <w:numPr>
          <w:ilvl w:val="0"/>
          <w:numId w:val="4"/>
        </w:numPr>
        <w:spacing w:before="100" w:beforeAutospacing="1" w:after="100" w:afterAutospacing="1" w:line="240" w:lineRule="auto"/>
        <w:jc w:val="both"/>
        <w:rPr>
          <w:rFonts w:ascii="Arial" w:eastAsia="Times New Roman" w:hAnsi="Arial" w:cs="Arial"/>
        </w:rPr>
      </w:pPr>
      <w:r w:rsidRPr="002D4734">
        <w:rPr>
          <w:rFonts w:ascii="Arial" w:eastAsia="Times New Roman" w:hAnsi="Arial" w:cs="Arial"/>
          <w:b/>
          <w:bCs/>
        </w:rPr>
        <w:t xml:space="preserve"> Βρεφικός Σταθμός Ν. Καρδιάς (Τ.Κ. Κοίλων - Ν. Καρδιάς)</w:t>
      </w:r>
    </w:p>
    <w:p w:rsidR="00CF0F0F" w:rsidRPr="002D4734" w:rsidRDefault="00CF0F0F" w:rsidP="000D2635">
      <w:pPr>
        <w:spacing w:before="100" w:beforeAutospacing="1" w:after="100" w:afterAutospacing="1" w:line="240" w:lineRule="auto"/>
        <w:jc w:val="both"/>
        <w:rPr>
          <w:rFonts w:ascii="Arial" w:eastAsia="Times New Roman" w:hAnsi="Arial" w:cs="Arial"/>
        </w:rPr>
      </w:pPr>
      <w:r w:rsidRPr="002D4734">
        <w:rPr>
          <w:rFonts w:ascii="Arial" w:eastAsia="Times New Roman" w:hAnsi="Arial" w:cs="Arial"/>
        </w:rPr>
        <w:t> ΚΑΤΗΓΟΡΙΑ   Α1:ΒΡΕΦΗ</w:t>
      </w:r>
    </w:p>
    <w:p w:rsidR="00CF0F0F" w:rsidRPr="002D4734" w:rsidRDefault="00CF0F0F" w:rsidP="000D2635">
      <w:pPr>
        <w:numPr>
          <w:ilvl w:val="0"/>
          <w:numId w:val="5"/>
        </w:numPr>
        <w:spacing w:before="100" w:beforeAutospacing="1" w:after="100" w:afterAutospacing="1" w:line="240" w:lineRule="auto"/>
        <w:jc w:val="both"/>
        <w:rPr>
          <w:rFonts w:ascii="Arial" w:eastAsia="Times New Roman" w:hAnsi="Arial" w:cs="Arial"/>
        </w:rPr>
      </w:pPr>
      <w:r w:rsidRPr="002D4734">
        <w:rPr>
          <w:rFonts w:ascii="Arial" w:eastAsia="Times New Roman" w:hAnsi="Arial" w:cs="Arial"/>
          <w:b/>
          <w:bCs/>
        </w:rPr>
        <w:t>Παιδικός Σταθμός Τετραλόφου  (Τ.Κ. Τετραλόφου)</w:t>
      </w:r>
    </w:p>
    <w:p w:rsidR="00950284" w:rsidRPr="002D4734" w:rsidRDefault="00CF0F0F" w:rsidP="000D2635">
      <w:pPr>
        <w:spacing w:before="100" w:beforeAutospacing="1" w:after="100" w:afterAutospacing="1" w:line="240" w:lineRule="auto"/>
        <w:jc w:val="both"/>
        <w:rPr>
          <w:rFonts w:ascii="Arial" w:eastAsia="Times New Roman" w:hAnsi="Arial" w:cs="Arial"/>
          <w:lang w:val="en-US"/>
        </w:rPr>
      </w:pPr>
      <w:r w:rsidRPr="002D4734">
        <w:rPr>
          <w:rFonts w:ascii="Arial" w:eastAsia="Times New Roman" w:hAnsi="Arial" w:cs="Arial"/>
        </w:rPr>
        <w:t>ΚΑΤΗΓΟΡΙΑ   Α2:</w:t>
      </w:r>
      <w:r w:rsidR="001067E9" w:rsidRPr="002D4734">
        <w:rPr>
          <w:rFonts w:ascii="Arial" w:eastAsia="Times New Roman" w:hAnsi="Arial" w:cs="Arial"/>
        </w:rPr>
        <w:t>ΠΡΟ</w:t>
      </w:r>
      <w:r w:rsidRPr="002D4734">
        <w:rPr>
          <w:rFonts w:ascii="Arial" w:eastAsia="Times New Roman" w:hAnsi="Arial" w:cs="Arial"/>
        </w:rPr>
        <w:t>ΝΗΠΙ</w:t>
      </w:r>
      <w:r w:rsidR="00950284" w:rsidRPr="002D4734">
        <w:rPr>
          <w:rFonts w:ascii="Arial" w:eastAsia="Times New Roman" w:hAnsi="Arial" w:cs="Arial"/>
        </w:rPr>
        <w:t>Α</w:t>
      </w:r>
    </w:p>
    <w:p w:rsidR="007D4395" w:rsidRPr="002D4734" w:rsidRDefault="007D4395" w:rsidP="000D2635">
      <w:pPr>
        <w:pStyle w:val="a4"/>
        <w:numPr>
          <w:ilvl w:val="0"/>
          <w:numId w:val="8"/>
        </w:numPr>
        <w:spacing w:before="100" w:beforeAutospacing="1" w:after="100" w:afterAutospacing="1" w:line="240" w:lineRule="auto"/>
        <w:jc w:val="both"/>
        <w:rPr>
          <w:rFonts w:ascii="Arial" w:eastAsia="Times New Roman" w:hAnsi="Arial" w:cs="Arial"/>
          <w:b/>
        </w:rPr>
      </w:pPr>
      <w:r w:rsidRPr="002D4734">
        <w:rPr>
          <w:rFonts w:ascii="Arial" w:eastAsia="Times New Roman" w:hAnsi="Arial" w:cs="Arial"/>
          <w:b/>
        </w:rPr>
        <w:t>Παιδικός Σταθμός Δρεπάνου  (Τ.Κ. Δρεπάνου)</w:t>
      </w:r>
    </w:p>
    <w:p w:rsidR="007D4395" w:rsidRPr="002D4734" w:rsidRDefault="007D4395" w:rsidP="000D2635">
      <w:pPr>
        <w:spacing w:before="100" w:beforeAutospacing="1" w:after="100" w:afterAutospacing="1" w:line="240" w:lineRule="auto"/>
        <w:jc w:val="both"/>
        <w:rPr>
          <w:rFonts w:ascii="Arial" w:eastAsia="Times New Roman" w:hAnsi="Arial" w:cs="Arial"/>
        </w:rPr>
      </w:pPr>
      <w:r w:rsidRPr="002D4734">
        <w:rPr>
          <w:rFonts w:ascii="Arial" w:eastAsia="Times New Roman" w:hAnsi="Arial" w:cs="Arial"/>
        </w:rPr>
        <w:t>ΚΑΤΗΓΟΡΙΑ   Α2:ΠΡΟΝΗΠΙΑ</w:t>
      </w:r>
    </w:p>
    <w:p w:rsidR="0086458C" w:rsidRPr="00FF7E0D" w:rsidRDefault="00F2157A" w:rsidP="000D2635">
      <w:pPr>
        <w:spacing w:before="100" w:beforeAutospacing="1" w:after="100" w:afterAutospacing="1" w:line="360" w:lineRule="auto"/>
        <w:jc w:val="both"/>
        <w:rPr>
          <w:rFonts w:ascii="Arial" w:eastAsia="Times New Roman" w:hAnsi="Arial" w:cs="Arial"/>
          <w:b/>
          <w:bCs/>
          <w:u w:val="single"/>
        </w:rPr>
      </w:pPr>
      <w:r w:rsidRPr="00FF7E0D">
        <w:rPr>
          <w:rFonts w:ascii="Arial" w:eastAsia="Times New Roman" w:hAnsi="Arial" w:cs="Arial"/>
          <w:b/>
          <w:bCs/>
          <w:u w:val="single"/>
        </w:rPr>
        <w:t>ΤΗΛΕΦΩΝΑ ΕΠΙΚΟΙΝΩΝΙΑΣ: 2461021209 ΕΣΩΤ. 1, ΕΣΩΤ.2, ΕΣΩΤ. 3</w:t>
      </w:r>
    </w:p>
    <w:p w:rsidR="006975F5" w:rsidRPr="009702CE" w:rsidRDefault="00CF0F0F" w:rsidP="000D2635">
      <w:pPr>
        <w:spacing w:before="100" w:beforeAutospacing="1" w:after="100" w:afterAutospacing="1" w:line="360" w:lineRule="auto"/>
        <w:jc w:val="both"/>
        <w:rPr>
          <w:rFonts w:ascii="Arial" w:eastAsia="Times New Roman" w:hAnsi="Arial" w:cs="Arial"/>
        </w:rPr>
      </w:pPr>
      <w:r w:rsidRPr="002D4734">
        <w:rPr>
          <w:rFonts w:ascii="Arial" w:eastAsia="Times New Roman" w:hAnsi="Arial" w:cs="Arial"/>
          <w:b/>
          <w:bCs/>
        </w:rPr>
        <w:t>Ακολουθούν τα αποτελέσματα επιλογής βρεφών και νηπίων</w:t>
      </w:r>
      <w:r w:rsidR="009702CE" w:rsidRPr="009702CE">
        <w:rPr>
          <w:rFonts w:ascii="Arial" w:eastAsia="Times New Roman" w:hAnsi="Arial" w:cs="Arial"/>
          <w:b/>
          <w:bCs/>
        </w:rPr>
        <w:t>:</w:t>
      </w:r>
    </w:p>
    <w:p w:rsidR="0019354A" w:rsidRDefault="0019354A" w:rsidP="00243547">
      <w:pPr>
        <w:spacing w:before="100" w:beforeAutospacing="1" w:after="100" w:afterAutospacing="1" w:line="240" w:lineRule="auto"/>
        <w:jc w:val="center"/>
        <w:rPr>
          <w:rFonts w:ascii="Arial" w:hAnsi="Arial" w:cs="Arial"/>
          <w:b/>
          <w:bCs/>
          <w:color w:val="000000"/>
          <w:u w:val="single"/>
        </w:rPr>
      </w:pPr>
    </w:p>
    <w:p w:rsidR="0019354A" w:rsidRDefault="0019354A" w:rsidP="00243547">
      <w:pPr>
        <w:spacing w:before="100" w:beforeAutospacing="1" w:after="100" w:afterAutospacing="1" w:line="240" w:lineRule="auto"/>
        <w:jc w:val="center"/>
        <w:rPr>
          <w:rFonts w:ascii="Arial" w:hAnsi="Arial" w:cs="Arial"/>
          <w:b/>
          <w:bCs/>
          <w:color w:val="000000"/>
          <w:u w:val="single"/>
        </w:rPr>
      </w:pPr>
    </w:p>
    <w:p w:rsidR="00243547" w:rsidRPr="00FF7E0D" w:rsidRDefault="00243547" w:rsidP="00243547">
      <w:pPr>
        <w:spacing w:before="100" w:beforeAutospacing="1" w:after="100" w:afterAutospacing="1" w:line="240" w:lineRule="auto"/>
        <w:jc w:val="center"/>
        <w:rPr>
          <w:rFonts w:ascii="Arial" w:hAnsi="Arial" w:cs="Arial"/>
          <w:b/>
          <w:bCs/>
          <w:color w:val="000000"/>
          <w:u w:val="single"/>
        </w:rPr>
      </w:pPr>
      <w:r w:rsidRPr="00FF7E0D">
        <w:rPr>
          <w:rFonts w:ascii="Arial" w:hAnsi="Arial" w:cs="Arial"/>
          <w:b/>
          <w:bCs/>
          <w:color w:val="000000"/>
          <w:u w:val="single"/>
        </w:rPr>
        <w:lastRenderedPageBreak/>
        <w:t>ΑΠΟΤΕΛΕΣΜΑΤΑ ΕΠΙΛΟΓΗΣ ΒΡΕΦΩΝ  2026/2027</w:t>
      </w:r>
    </w:p>
    <w:p w:rsidR="00CF0F0F" w:rsidRPr="002D4734" w:rsidRDefault="00AB0AE0" w:rsidP="00243547">
      <w:pPr>
        <w:spacing w:before="100" w:beforeAutospacing="1" w:after="100" w:afterAutospacing="1" w:line="360" w:lineRule="auto"/>
        <w:jc w:val="center"/>
        <w:rPr>
          <w:rFonts w:ascii="Arial" w:hAnsi="Arial" w:cs="Arial"/>
          <w:b/>
          <w:bCs/>
          <w:color w:val="000000"/>
        </w:rPr>
      </w:pPr>
      <w:r w:rsidRPr="002D4734">
        <w:rPr>
          <w:rFonts w:ascii="Arial" w:hAnsi="Arial" w:cs="Arial"/>
          <w:b/>
          <w:bCs/>
          <w:color w:val="000000"/>
        </w:rPr>
        <w:t>Α΄ΒΡΕΦΙΚΟ ΤΜΗΜΑ 2026</w:t>
      </w:r>
      <w:r w:rsidR="00536CD6" w:rsidRPr="002D4734">
        <w:rPr>
          <w:rFonts w:ascii="Arial" w:hAnsi="Arial" w:cs="Arial"/>
          <w:b/>
          <w:bCs/>
          <w:color w:val="000000"/>
        </w:rPr>
        <w:t>-202</w:t>
      </w:r>
      <w:r w:rsidRPr="002D4734">
        <w:rPr>
          <w:rFonts w:ascii="Arial" w:hAnsi="Arial" w:cs="Arial"/>
          <w:b/>
          <w:bCs/>
          <w:color w:val="000000"/>
        </w:rPr>
        <w:t>7</w:t>
      </w:r>
    </w:p>
    <w:tbl>
      <w:tblPr>
        <w:tblW w:w="3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
        <w:gridCol w:w="1780"/>
        <w:gridCol w:w="1160"/>
      </w:tblGrid>
      <w:tr w:rsidR="002D5863" w:rsidRPr="002D5863" w:rsidTr="006F588B">
        <w:trPr>
          <w:trHeight w:val="315"/>
          <w:jc w:val="center"/>
        </w:trPr>
        <w:tc>
          <w:tcPr>
            <w:tcW w:w="1000" w:type="dxa"/>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Α/Α</w:t>
            </w:r>
          </w:p>
        </w:tc>
        <w:tc>
          <w:tcPr>
            <w:tcW w:w="1780" w:type="dxa"/>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ΑΡ.ΑΙΤ.</w:t>
            </w:r>
          </w:p>
        </w:tc>
        <w:tc>
          <w:tcPr>
            <w:tcW w:w="1160" w:type="dxa"/>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ΜΟΡΙΑ</w:t>
            </w:r>
          </w:p>
        </w:tc>
      </w:tr>
      <w:tr w:rsidR="002D5863" w:rsidRPr="002D5863"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316</w:t>
            </w:r>
          </w:p>
        </w:tc>
        <w:tc>
          <w:tcPr>
            <w:tcW w:w="1160" w:type="dxa"/>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205,00</w:t>
            </w:r>
          </w:p>
        </w:tc>
      </w:tr>
      <w:tr w:rsidR="002D5863" w:rsidRPr="002D5863"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2</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273</w:t>
            </w:r>
          </w:p>
        </w:tc>
        <w:tc>
          <w:tcPr>
            <w:tcW w:w="1160" w:type="dxa"/>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193,11</w:t>
            </w:r>
          </w:p>
        </w:tc>
      </w:tr>
      <w:tr w:rsidR="002D5863" w:rsidRPr="002D5863"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3</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304</w:t>
            </w:r>
          </w:p>
        </w:tc>
        <w:tc>
          <w:tcPr>
            <w:tcW w:w="1160" w:type="dxa"/>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186,17</w:t>
            </w:r>
          </w:p>
        </w:tc>
      </w:tr>
      <w:tr w:rsidR="002D5863" w:rsidRPr="002D5863"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4</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108</w:t>
            </w:r>
          </w:p>
        </w:tc>
        <w:tc>
          <w:tcPr>
            <w:tcW w:w="1160" w:type="dxa"/>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152,31</w:t>
            </w:r>
          </w:p>
        </w:tc>
      </w:tr>
      <w:tr w:rsidR="002D5863" w:rsidRPr="002D5863"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5</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320</w:t>
            </w:r>
          </w:p>
        </w:tc>
        <w:tc>
          <w:tcPr>
            <w:tcW w:w="1160" w:type="dxa"/>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147,21</w:t>
            </w:r>
          </w:p>
        </w:tc>
      </w:tr>
      <w:tr w:rsidR="002D5863" w:rsidRPr="002D5863"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6</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124</w:t>
            </w:r>
          </w:p>
        </w:tc>
        <w:tc>
          <w:tcPr>
            <w:tcW w:w="1160" w:type="dxa"/>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145,79</w:t>
            </w:r>
          </w:p>
        </w:tc>
      </w:tr>
      <w:tr w:rsidR="002D5863" w:rsidRPr="002D5863"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7</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165</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145,00</w:t>
            </w:r>
          </w:p>
        </w:tc>
      </w:tr>
      <w:tr w:rsidR="002D5863" w:rsidRPr="002D5863"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8</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205</w:t>
            </w:r>
          </w:p>
        </w:tc>
        <w:tc>
          <w:tcPr>
            <w:tcW w:w="1160" w:type="dxa"/>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143,90</w:t>
            </w:r>
          </w:p>
        </w:tc>
      </w:tr>
      <w:tr w:rsidR="002D5863" w:rsidRPr="002D5863"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9</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26</w:t>
            </w:r>
          </w:p>
        </w:tc>
        <w:tc>
          <w:tcPr>
            <w:tcW w:w="1160" w:type="dxa"/>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142,89</w:t>
            </w:r>
          </w:p>
        </w:tc>
      </w:tr>
      <w:tr w:rsidR="002D5863" w:rsidRPr="002D5863"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10</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27</w:t>
            </w:r>
          </w:p>
        </w:tc>
        <w:tc>
          <w:tcPr>
            <w:tcW w:w="1160" w:type="dxa"/>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142,89</w:t>
            </w:r>
          </w:p>
        </w:tc>
      </w:tr>
      <w:tr w:rsidR="002D5863" w:rsidRPr="002D5863"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11</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254</w:t>
            </w:r>
          </w:p>
        </w:tc>
        <w:tc>
          <w:tcPr>
            <w:tcW w:w="1160" w:type="dxa"/>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139,33</w:t>
            </w:r>
          </w:p>
        </w:tc>
      </w:tr>
      <w:tr w:rsidR="002D5863" w:rsidRPr="002D5863"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12</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64</w:t>
            </w:r>
          </w:p>
        </w:tc>
        <w:tc>
          <w:tcPr>
            <w:tcW w:w="1160" w:type="dxa"/>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138,96</w:t>
            </w:r>
          </w:p>
        </w:tc>
      </w:tr>
    </w:tbl>
    <w:p w:rsidR="002D5863" w:rsidRPr="002D4734" w:rsidRDefault="002D5863" w:rsidP="002D5863">
      <w:pPr>
        <w:spacing w:before="100" w:beforeAutospacing="1" w:after="100" w:afterAutospacing="1" w:line="360" w:lineRule="auto"/>
        <w:jc w:val="center"/>
        <w:rPr>
          <w:rFonts w:ascii="Arial" w:eastAsia="Times New Roman" w:hAnsi="Arial" w:cs="Arial"/>
        </w:rPr>
      </w:pPr>
    </w:p>
    <w:p w:rsidR="00513B52" w:rsidRPr="002D4734" w:rsidRDefault="00536CD6" w:rsidP="002D5863">
      <w:pPr>
        <w:spacing w:before="100" w:beforeAutospacing="1" w:after="100" w:afterAutospacing="1" w:line="240" w:lineRule="auto"/>
        <w:jc w:val="center"/>
        <w:rPr>
          <w:rFonts w:ascii="Arial" w:hAnsi="Arial" w:cs="Arial"/>
          <w:b/>
          <w:bCs/>
          <w:color w:val="000000"/>
        </w:rPr>
      </w:pPr>
      <w:r w:rsidRPr="002D4734">
        <w:rPr>
          <w:rFonts w:ascii="Arial" w:hAnsi="Arial" w:cs="Arial"/>
          <w:b/>
          <w:bCs/>
          <w:color w:val="000000"/>
        </w:rPr>
        <w:t>Γ΄ΒΡΕΦΙΚΟ</w:t>
      </w:r>
      <w:r w:rsidR="00BF794D" w:rsidRPr="002D4734">
        <w:rPr>
          <w:rFonts w:ascii="Arial" w:hAnsi="Arial" w:cs="Arial"/>
          <w:b/>
          <w:bCs/>
          <w:color w:val="000000"/>
        </w:rPr>
        <w:t xml:space="preserve"> ΤΜΗΜΑ 2026/2027</w:t>
      </w:r>
    </w:p>
    <w:tbl>
      <w:tblPr>
        <w:tblW w:w="3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
        <w:gridCol w:w="1780"/>
        <w:gridCol w:w="1160"/>
      </w:tblGrid>
      <w:tr w:rsidR="002D5863" w:rsidRPr="002D4734" w:rsidTr="006F588B">
        <w:trPr>
          <w:trHeight w:val="315"/>
          <w:jc w:val="center"/>
        </w:trPr>
        <w:tc>
          <w:tcPr>
            <w:tcW w:w="1000" w:type="dxa"/>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Α/Α</w:t>
            </w:r>
          </w:p>
        </w:tc>
        <w:tc>
          <w:tcPr>
            <w:tcW w:w="1780" w:type="dxa"/>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ΑΡ.ΑΙΤ.</w:t>
            </w:r>
          </w:p>
        </w:tc>
        <w:tc>
          <w:tcPr>
            <w:tcW w:w="1160" w:type="dxa"/>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ΜΟΡΙΑ</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34</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203,56</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2</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54</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202,06</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3</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288</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171,61</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4</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106</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161,79</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5</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202</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157,78</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6</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227</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154,85</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7</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228</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154,85</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8</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88</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154,42</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9</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289</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146,05</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10</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16</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145,26</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11</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310</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143,11</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12</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311</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143,11</w:t>
            </w:r>
          </w:p>
        </w:tc>
      </w:tr>
    </w:tbl>
    <w:p w:rsidR="00513B52" w:rsidRPr="002D4734" w:rsidRDefault="00BF794D" w:rsidP="00BF609B">
      <w:pPr>
        <w:spacing w:before="100" w:beforeAutospacing="1" w:after="100" w:afterAutospacing="1" w:line="240" w:lineRule="auto"/>
        <w:jc w:val="center"/>
        <w:rPr>
          <w:rFonts w:ascii="Arial" w:hAnsi="Arial" w:cs="Arial"/>
          <w:b/>
          <w:bCs/>
          <w:color w:val="000000"/>
        </w:rPr>
      </w:pPr>
      <w:r w:rsidRPr="002D4734">
        <w:rPr>
          <w:rFonts w:ascii="Arial" w:hAnsi="Arial" w:cs="Arial"/>
          <w:b/>
          <w:bCs/>
          <w:color w:val="000000"/>
        </w:rPr>
        <w:t>ΒΡΕΦΙΚΟ ΤΜΗΜΑ ΖΕΠ 2026</w:t>
      </w:r>
      <w:r w:rsidR="008B0DBC" w:rsidRPr="002D4734">
        <w:rPr>
          <w:rFonts w:ascii="Arial" w:hAnsi="Arial" w:cs="Arial"/>
          <w:b/>
          <w:bCs/>
          <w:color w:val="000000"/>
        </w:rPr>
        <w:t>/202</w:t>
      </w:r>
      <w:r w:rsidRPr="002D4734">
        <w:rPr>
          <w:rFonts w:ascii="Arial" w:hAnsi="Arial" w:cs="Arial"/>
          <w:b/>
          <w:bCs/>
          <w:color w:val="000000"/>
        </w:rPr>
        <w:t>7</w:t>
      </w:r>
    </w:p>
    <w:tbl>
      <w:tblPr>
        <w:tblpPr w:leftFromText="180" w:rightFromText="180" w:vertAnchor="text" w:horzAnchor="margin" w:tblpXSpec="center" w:tblpY="212"/>
        <w:tblW w:w="3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
        <w:gridCol w:w="1780"/>
        <w:gridCol w:w="1160"/>
      </w:tblGrid>
      <w:tr w:rsidR="002D5863" w:rsidRPr="002D4734" w:rsidTr="002D5863">
        <w:trPr>
          <w:trHeight w:val="315"/>
        </w:trPr>
        <w:tc>
          <w:tcPr>
            <w:tcW w:w="1000" w:type="dxa"/>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Α/Α</w:t>
            </w:r>
          </w:p>
        </w:tc>
        <w:tc>
          <w:tcPr>
            <w:tcW w:w="1780" w:type="dxa"/>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ΑΡ.ΑΙΤ.</w:t>
            </w:r>
          </w:p>
        </w:tc>
        <w:tc>
          <w:tcPr>
            <w:tcW w:w="1160" w:type="dxa"/>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ΜΟΡΙΑ</w:t>
            </w:r>
          </w:p>
        </w:tc>
      </w:tr>
      <w:tr w:rsidR="002D5863" w:rsidRPr="002D4734" w:rsidTr="002D5863">
        <w:trPr>
          <w:trHeight w:val="315"/>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388</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217,51</w:t>
            </w:r>
          </w:p>
        </w:tc>
      </w:tr>
      <w:tr w:rsidR="002D5863" w:rsidRPr="002D4734" w:rsidTr="002D5863">
        <w:trPr>
          <w:trHeight w:val="315"/>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2</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255</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203,63</w:t>
            </w:r>
          </w:p>
        </w:tc>
      </w:tr>
      <w:tr w:rsidR="002D5863" w:rsidRPr="002D4734" w:rsidTr="002D5863">
        <w:trPr>
          <w:trHeight w:val="315"/>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3</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170</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203,19</w:t>
            </w:r>
          </w:p>
        </w:tc>
      </w:tr>
      <w:tr w:rsidR="002D5863" w:rsidRPr="002D4734" w:rsidTr="002D5863">
        <w:trPr>
          <w:trHeight w:val="315"/>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4</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292</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200,03</w:t>
            </w:r>
          </w:p>
        </w:tc>
      </w:tr>
      <w:tr w:rsidR="002D5863" w:rsidRPr="002D4734" w:rsidTr="002D5863">
        <w:trPr>
          <w:trHeight w:val="315"/>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lastRenderedPageBreak/>
              <w:t>5</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86</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169,17</w:t>
            </w:r>
          </w:p>
        </w:tc>
      </w:tr>
      <w:tr w:rsidR="002D5863" w:rsidRPr="002D4734" w:rsidTr="002D5863">
        <w:trPr>
          <w:trHeight w:val="315"/>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6</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334</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155,36</w:t>
            </w:r>
          </w:p>
        </w:tc>
      </w:tr>
      <w:tr w:rsidR="002D5863" w:rsidRPr="002D4734" w:rsidTr="002D5863">
        <w:trPr>
          <w:trHeight w:val="315"/>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7</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239</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145,39</w:t>
            </w:r>
          </w:p>
        </w:tc>
      </w:tr>
      <w:tr w:rsidR="002D5863" w:rsidRPr="002D4734" w:rsidTr="002D5863">
        <w:trPr>
          <w:trHeight w:val="315"/>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8</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281</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140,04</w:t>
            </w:r>
          </w:p>
        </w:tc>
      </w:tr>
      <w:tr w:rsidR="002D5863" w:rsidRPr="002D4734" w:rsidTr="002D5863">
        <w:trPr>
          <w:trHeight w:val="315"/>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9</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245</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138,71</w:t>
            </w:r>
          </w:p>
        </w:tc>
      </w:tr>
      <w:tr w:rsidR="002D5863" w:rsidRPr="002D4734" w:rsidTr="002D5863">
        <w:trPr>
          <w:trHeight w:val="315"/>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10</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249</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134,45</w:t>
            </w:r>
          </w:p>
        </w:tc>
      </w:tr>
      <w:tr w:rsidR="002D5863" w:rsidRPr="002D4734" w:rsidTr="002D5863">
        <w:trPr>
          <w:trHeight w:val="315"/>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11</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238</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133,54</w:t>
            </w:r>
          </w:p>
        </w:tc>
      </w:tr>
      <w:tr w:rsidR="002D5863" w:rsidRPr="002D4734" w:rsidTr="002D5863">
        <w:trPr>
          <w:trHeight w:val="315"/>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12</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308</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133,33</w:t>
            </w:r>
          </w:p>
        </w:tc>
      </w:tr>
    </w:tbl>
    <w:p w:rsidR="002D5863" w:rsidRPr="002D4734" w:rsidRDefault="002D5863" w:rsidP="002D5863">
      <w:pPr>
        <w:spacing w:before="100" w:beforeAutospacing="1" w:after="100" w:afterAutospacing="1" w:line="240" w:lineRule="auto"/>
        <w:jc w:val="center"/>
        <w:rPr>
          <w:rFonts w:ascii="Arial" w:hAnsi="Arial" w:cs="Arial"/>
          <w:b/>
          <w:bCs/>
          <w:color w:val="000000"/>
        </w:rPr>
      </w:pPr>
    </w:p>
    <w:p w:rsidR="002D5863" w:rsidRPr="002D4734" w:rsidRDefault="002D5863" w:rsidP="002D5863">
      <w:pPr>
        <w:spacing w:before="100" w:beforeAutospacing="1" w:after="100" w:afterAutospacing="1" w:line="240" w:lineRule="auto"/>
        <w:jc w:val="center"/>
        <w:rPr>
          <w:rFonts w:ascii="Arial" w:hAnsi="Arial" w:cs="Arial"/>
          <w:b/>
          <w:bCs/>
          <w:color w:val="000000"/>
        </w:rPr>
      </w:pPr>
    </w:p>
    <w:p w:rsidR="002D5863" w:rsidRPr="002D4734" w:rsidRDefault="002D5863" w:rsidP="002D5863">
      <w:pPr>
        <w:spacing w:before="100" w:beforeAutospacing="1" w:after="100" w:afterAutospacing="1" w:line="240" w:lineRule="auto"/>
        <w:jc w:val="center"/>
        <w:rPr>
          <w:rFonts w:ascii="Arial" w:hAnsi="Arial" w:cs="Arial"/>
          <w:b/>
          <w:bCs/>
          <w:color w:val="000000"/>
        </w:rPr>
      </w:pPr>
    </w:p>
    <w:p w:rsidR="002D5863" w:rsidRPr="002D4734" w:rsidRDefault="002D5863" w:rsidP="002D5863">
      <w:pPr>
        <w:spacing w:before="100" w:beforeAutospacing="1" w:after="100" w:afterAutospacing="1" w:line="240" w:lineRule="auto"/>
        <w:jc w:val="center"/>
        <w:rPr>
          <w:rFonts w:ascii="Arial" w:hAnsi="Arial" w:cs="Arial"/>
          <w:b/>
          <w:bCs/>
          <w:color w:val="000000"/>
        </w:rPr>
      </w:pPr>
    </w:p>
    <w:p w:rsidR="002D5863" w:rsidRPr="002D4734" w:rsidRDefault="002D5863" w:rsidP="002D5863">
      <w:pPr>
        <w:spacing w:before="100" w:beforeAutospacing="1" w:after="100" w:afterAutospacing="1" w:line="240" w:lineRule="auto"/>
        <w:jc w:val="center"/>
        <w:rPr>
          <w:rFonts w:ascii="Arial" w:eastAsia="Times New Roman" w:hAnsi="Arial" w:cs="Arial"/>
        </w:rPr>
      </w:pPr>
    </w:p>
    <w:p w:rsidR="00FA429E" w:rsidRDefault="00FA429E" w:rsidP="00BF609B">
      <w:pPr>
        <w:spacing w:before="100" w:beforeAutospacing="1" w:after="100" w:afterAutospacing="1" w:line="240" w:lineRule="auto"/>
        <w:jc w:val="center"/>
        <w:rPr>
          <w:rFonts w:ascii="Arial" w:hAnsi="Arial" w:cs="Arial"/>
          <w:b/>
          <w:bCs/>
          <w:color w:val="000000"/>
          <w:lang w:val="en-US"/>
        </w:rPr>
      </w:pPr>
    </w:p>
    <w:p w:rsidR="00EA20E9" w:rsidRPr="002D4734" w:rsidRDefault="00EA20E9" w:rsidP="00BF609B">
      <w:pPr>
        <w:spacing w:before="100" w:beforeAutospacing="1" w:after="100" w:afterAutospacing="1" w:line="240" w:lineRule="auto"/>
        <w:jc w:val="center"/>
        <w:rPr>
          <w:rFonts w:ascii="Arial" w:hAnsi="Arial" w:cs="Arial"/>
          <w:b/>
          <w:bCs/>
          <w:color w:val="000000"/>
        </w:rPr>
      </w:pPr>
      <w:r w:rsidRPr="002D4734">
        <w:rPr>
          <w:rFonts w:ascii="Arial" w:hAnsi="Arial" w:cs="Arial"/>
          <w:b/>
          <w:bCs/>
          <w:color w:val="000000"/>
        </w:rPr>
        <w:t>ΒΡΕΦΙΚΟ</w:t>
      </w:r>
      <w:r w:rsidR="007C79B2">
        <w:rPr>
          <w:rFonts w:ascii="Arial" w:hAnsi="Arial" w:cs="Arial"/>
          <w:b/>
          <w:bCs/>
          <w:color w:val="000000"/>
        </w:rPr>
        <w:t>Σ ΣΤΑΘΜΟΣ</w:t>
      </w:r>
      <w:r w:rsidRPr="002D4734">
        <w:rPr>
          <w:rFonts w:ascii="Arial" w:hAnsi="Arial" w:cs="Arial"/>
          <w:b/>
          <w:bCs/>
          <w:color w:val="000000"/>
        </w:rPr>
        <w:t xml:space="preserve"> ΚΟΙΛΩΝ-Ν. ΚΑ</w:t>
      </w:r>
      <w:r w:rsidR="00BF794D" w:rsidRPr="002D4734">
        <w:rPr>
          <w:rFonts w:ascii="Arial" w:hAnsi="Arial" w:cs="Arial"/>
          <w:b/>
          <w:bCs/>
          <w:color w:val="000000"/>
        </w:rPr>
        <w:t>ΡΔΙΑΣ 2026/2027</w:t>
      </w:r>
    </w:p>
    <w:tbl>
      <w:tblPr>
        <w:tblW w:w="3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
        <w:gridCol w:w="1780"/>
        <w:gridCol w:w="1160"/>
      </w:tblGrid>
      <w:tr w:rsidR="002D5863" w:rsidRPr="002D4734" w:rsidTr="006F588B">
        <w:trPr>
          <w:trHeight w:val="315"/>
          <w:jc w:val="center"/>
        </w:trPr>
        <w:tc>
          <w:tcPr>
            <w:tcW w:w="1000" w:type="dxa"/>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Α/Α</w:t>
            </w:r>
          </w:p>
        </w:tc>
        <w:tc>
          <w:tcPr>
            <w:tcW w:w="1780" w:type="dxa"/>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ΑΡ.ΑΙΤ.</w:t>
            </w:r>
          </w:p>
        </w:tc>
        <w:tc>
          <w:tcPr>
            <w:tcW w:w="1160" w:type="dxa"/>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ΜΟΡΙΑ</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119</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193,27</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2</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120</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193,27</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3</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112</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189,16</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4</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15</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182,39</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5</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8</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179,96</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6</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381</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179,86</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7</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375</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177,49</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8</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90</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174,75</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9</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153</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146,87</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10</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351</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143,70</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11</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111</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140,97</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12</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3</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139,78</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13</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107</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139,14</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14</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259</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138,39</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15</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268</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138,91</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16</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23</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137,68</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17</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4</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133,62</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18</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5</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133,49</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19</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133</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127,92</w:t>
            </w:r>
          </w:p>
        </w:tc>
      </w:tr>
      <w:tr w:rsidR="002D5863" w:rsidRPr="002D4734" w:rsidTr="006F588B">
        <w:trPr>
          <w:trHeight w:val="315"/>
          <w:jc w:val="center"/>
        </w:trPr>
        <w:tc>
          <w:tcPr>
            <w:tcW w:w="100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20</w:t>
            </w:r>
          </w:p>
        </w:tc>
        <w:tc>
          <w:tcPr>
            <w:tcW w:w="178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b/>
                <w:bCs/>
              </w:rPr>
            </w:pPr>
            <w:r w:rsidRPr="002D5863">
              <w:rPr>
                <w:rFonts w:ascii="Calibri" w:eastAsia="Times New Roman" w:hAnsi="Calibri" w:cs="Calibri"/>
                <w:b/>
                <w:bCs/>
              </w:rPr>
              <w:t>200</w:t>
            </w:r>
          </w:p>
        </w:tc>
        <w:tc>
          <w:tcPr>
            <w:tcW w:w="1160" w:type="dxa"/>
            <w:shd w:val="clear" w:color="000000" w:fill="FFFFFF"/>
            <w:noWrap/>
            <w:vAlign w:val="center"/>
          </w:tcPr>
          <w:p w:rsidR="002D5863" w:rsidRPr="002D5863" w:rsidRDefault="002D5863" w:rsidP="002D5863">
            <w:pPr>
              <w:spacing w:after="0" w:line="240" w:lineRule="auto"/>
              <w:jc w:val="center"/>
              <w:rPr>
                <w:rFonts w:ascii="Calibri" w:eastAsia="Times New Roman" w:hAnsi="Calibri" w:cs="Calibri"/>
              </w:rPr>
            </w:pPr>
            <w:r w:rsidRPr="002D5863">
              <w:rPr>
                <w:rFonts w:ascii="Calibri" w:eastAsia="Times New Roman" w:hAnsi="Calibri" w:cs="Calibri"/>
              </w:rPr>
              <w:t>127,34</w:t>
            </w:r>
          </w:p>
        </w:tc>
      </w:tr>
    </w:tbl>
    <w:p w:rsidR="002D4734" w:rsidRPr="006F588B" w:rsidRDefault="002D4734" w:rsidP="003610E5">
      <w:pPr>
        <w:spacing w:before="100" w:beforeAutospacing="1" w:after="100" w:afterAutospacing="1" w:line="360" w:lineRule="auto"/>
        <w:jc w:val="both"/>
        <w:rPr>
          <w:rFonts w:ascii="Arial" w:eastAsia="Times New Roman" w:hAnsi="Arial" w:cs="Arial"/>
          <w:u w:val="single"/>
        </w:rPr>
      </w:pPr>
      <w:r w:rsidRPr="006F588B">
        <w:rPr>
          <w:rFonts w:ascii="Arial" w:eastAsia="Times New Roman" w:hAnsi="Arial" w:cs="Arial"/>
          <w:u w:val="single"/>
        </w:rPr>
        <w:t>ΤΑ ΚΕΝΑ ΠΟΥ ΤΥΧΟΝ ΔΗΜΙΟΥΡΓΗΘΟΥΝ ΜΕ ΤΗΝ ΑΝΑΚΟΙΝΩΣΗ ΤΩΝ ΑΠΟΤΕΛΕΣΜΑΤΩΝ  ΘΑ ΚΑΛΥΦΘΟΥΝ ΑΠΟ ΤΗ ΛΙΣΤΑ ΕΠΙΛΑΧΟΝΤΩΝ ΒΡΕΦΩΝ ΜΕ ΣΕΙΡΑ ΠΡΟΤΕΡΑΙΟΤΗΤΑΣ ΜΕ ΒΑΣΗ ΤΑ ΜΟΡΙΑ ΤΗΣ ΑΙΤΗΣΗΣ.ΣΤΗΝ ΠΕΡΙΠΤΩΣΗ ΑΥΤΗ ΘΑ ΕΙΔΟΠΟΙΗΘΟΥΝ ΟΙ ΓΟΝΕΙΣ-ΚΗΔΕΜΟΝΕΣ  ΑΠΟ ΤΟ ΤΜΗΜΑ ΠΑΙΔΙΚΩΝ ΚΑΙ ΒΡΕΦΟΝΗΠΙΑΚΩΝ ΣΤΑΘΜΩΝ.</w:t>
      </w:r>
    </w:p>
    <w:p w:rsidR="003610E5" w:rsidRPr="00632A73" w:rsidRDefault="003610E5" w:rsidP="003379EB">
      <w:pPr>
        <w:spacing w:before="100" w:beforeAutospacing="1" w:after="100" w:afterAutospacing="1" w:line="240" w:lineRule="auto"/>
        <w:jc w:val="center"/>
        <w:rPr>
          <w:rFonts w:ascii="Arial" w:hAnsi="Arial" w:cs="Arial"/>
          <w:b/>
          <w:bCs/>
          <w:color w:val="000000"/>
        </w:rPr>
      </w:pPr>
    </w:p>
    <w:p w:rsidR="003610E5" w:rsidRPr="00632A73" w:rsidRDefault="003610E5" w:rsidP="003379EB">
      <w:pPr>
        <w:spacing w:before="100" w:beforeAutospacing="1" w:after="100" w:afterAutospacing="1" w:line="240" w:lineRule="auto"/>
        <w:jc w:val="center"/>
        <w:rPr>
          <w:rFonts w:ascii="Arial" w:hAnsi="Arial" w:cs="Arial"/>
          <w:b/>
          <w:bCs/>
          <w:color w:val="000000"/>
        </w:rPr>
      </w:pPr>
    </w:p>
    <w:p w:rsidR="00FA429E" w:rsidRPr="00632A73" w:rsidRDefault="00FA429E" w:rsidP="003379EB">
      <w:pPr>
        <w:spacing w:before="100" w:beforeAutospacing="1" w:after="100" w:afterAutospacing="1" w:line="240" w:lineRule="auto"/>
        <w:jc w:val="center"/>
        <w:rPr>
          <w:rFonts w:ascii="Arial" w:hAnsi="Arial" w:cs="Arial"/>
          <w:b/>
          <w:bCs/>
          <w:color w:val="000000"/>
        </w:rPr>
      </w:pPr>
    </w:p>
    <w:p w:rsidR="007B7859" w:rsidRPr="007C79B2" w:rsidRDefault="00BF794D" w:rsidP="003379EB">
      <w:pPr>
        <w:spacing w:before="100" w:beforeAutospacing="1" w:after="100" w:afterAutospacing="1" w:line="240" w:lineRule="auto"/>
        <w:jc w:val="center"/>
        <w:rPr>
          <w:rFonts w:ascii="Arial" w:hAnsi="Arial" w:cs="Arial"/>
          <w:b/>
          <w:bCs/>
          <w:color w:val="000000"/>
        </w:rPr>
      </w:pPr>
      <w:r w:rsidRPr="007C79B2">
        <w:rPr>
          <w:rFonts w:ascii="Arial" w:hAnsi="Arial" w:cs="Arial"/>
          <w:b/>
          <w:bCs/>
          <w:color w:val="000000"/>
        </w:rPr>
        <w:t>ΛΙΣΤΑ ΕΠΙΛΑΧΟΝΤΩΝ ΒΡΕΦΩΝ 2026/2027</w:t>
      </w:r>
    </w:p>
    <w:tbl>
      <w:tblPr>
        <w:tblW w:w="4918" w:type="dxa"/>
        <w:tblInd w:w="1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0"/>
        <w:gridCol w:w="946"/>
        <w:gridCol w:w="1218"/>
        <w:gridCol w:w="1218"/>
        <w:gridCol w:w="926"/>
      </w:tblGrid>
      <w:tr w:rsidR="003379EB" w:rsidRPr="003F337E" w:rsidTr="003379EB">
        <w:trPr>
          <w:trHeight w:val="630"/>
        </w:trPr>
        <w:tc>
          <w:tcPr>
            <w:tcW w:w="610" w:type="dxa"/>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Α/Α</w:t>
            </w:r>
          </w:p>
        </w:tc>
        <w:tc>
          <w:tcPr>
            <w:tcW w:w="946" w:type="dxa"/>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ΑΡ.ΑΙΤ.</w:t>
            </w:r>
          </w:p>
        </w:tc>
        <w:tc>
          <w:tcPr>
            <w:tcW w:w="1218" w:type="dxa"/>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1η ΕΠΙΛΟΓΗ</w:t>
            </w:r>
          </w:p>
        </w:tc>
        <w:tc>
          <w:tcPr>
            <w:tcW w:w="1218" w:type="dxa"/>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2η ΕΠΙΛΟΓΗ</w:t>
            </w:r>
          </w:p>
        </w:tc>
        <w:tc>
          <w:tcPr>
            <w:tcW w:w="926" w:type="dxa"/>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ΜΟΡΙΑ</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1</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22</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141,58</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2</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373</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138,41</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3</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146</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138,29</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4</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176</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 </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138,21</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5</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185</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 </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136,91</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6</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338</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135,24</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7</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339</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135,24</w:t>
            </w:r>
          </w:p>
        </w:tc>
      </w:tr>
      <w:tr w:rsidR="003379EB" w:rsidRPr="003F337E" w:rsidTr="003379EB">
        <w:trPr>
          <w:trHeight w:val="630"/>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8</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144</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135,08</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9</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123</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134,85</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10</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220</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133,21</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11</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342</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132,21</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12</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10</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132,21</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13</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224</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131,48</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14</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83</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131,11</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15</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31</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130,75</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16</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139</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130,22</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17</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103</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128,40</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18</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341</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128,32</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19</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363</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127,15</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20</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30</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126,85</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21</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157</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126,42</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22</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196</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125,63</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23</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135</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124,97</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24</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117</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124,13</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25</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282</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ΝΕΑ ΚΑΡΔΙΑ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123,03</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26</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87</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ΝΕΑ ΚΑΡΔΙΑ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123,01</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27</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297</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ΝΕΑ ΚΑΡΔΙΑ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121,47</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28</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312</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121,08</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29</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330</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ΝΕΑ ΚΑΡΔΙΑ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 </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120,14</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30</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21</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118,52</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31</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173</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ΝΕΑ ΚΑΡΔΙΑ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114,80</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32</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213</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114,77</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33</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214</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114,77</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lastRenderedPageBreak/>
              <w:t>34</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256</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114,02</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35</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309</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111,71</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36</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302</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ΝΕΑ ΚΑΡΔΙΑ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111,66</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37</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321</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111,65</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38</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110,65</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39</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25</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109,81</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40</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110</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ΝΕΑ ΚΑΡΔΙΑ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109,03</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41</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374</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108,66</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42</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271</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107,03</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43</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95</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105,04</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44</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35</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 </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104,97</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45</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337</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104,52</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46</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247</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103,43</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47</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258</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ΝΕΑ ΚΑΡΔΙΑ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 </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102,94</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48</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52</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 </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102,46</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49</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379</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ΝΕΑ ΚΑΡΔΙΑ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 </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101,94</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50</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47</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100,76</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51</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283</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99,79</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52</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340</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99,15</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53</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76</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94,91</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54</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237</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94,17</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55</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61</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ΝΕΑ ΚΑΡΔΙΑ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93,30</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56</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197</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ΝΕΑ ΚΑΡΔΙΑ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 </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90,65</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57</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67</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90,31</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58</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242</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89,79</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59</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38</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89,64</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60</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327</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88,61</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61</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32</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88,27</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62</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105</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88,10</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63</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68</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ΝΕΑ ΚΑΡΔΙΑ</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 </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86,25</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64</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324</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85,68</w:t>
            </w:r>
          </w:p>
        </w:tc>
      </w:tr>
      <w:tr w:rsidR="003379EB" w:rsidRPr="003F337E" w:rsidTr="003379EB">
        <w:trPr>
          <w:trHeight w:val="315"/>
        </w:trPr>
        <w:tc>
          <w:tcPr>
            <w:tcW w:w="610"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bookmarkStart w:id="1" w:name="_Hlk235712340"/>
            <w:r w:rsidRPr="003379EB">
              <w:rPr>
                <w:rFonts w:ascii="Calibri" w:eastAsia="Times New Roman" w:hAnsi="Calibri" w:cs="Calibri"/>
              </w:rPr>
              <w:t>65</w:t>
            </w:r>
          </w:p>
        </w:tc>
        <w:tc>
          <w:tcPr>
            <w:tcW w:w="946"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b/>
                <w:bCs/>
              </w:rPr>
            </w:pPr>
            <w:r w:rsidRPr="003379EB">
              <w:rPr>
                <w:rFonts w:ascii="Calibri" w:eastAsia="Times New Roman" w:hAnsi="Calibri" w:cs="Calibri"/>
                <w:b/>
                <w:bCs/>
              </w:rPr>
              <w:t>279</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1218" w:type="dxa"/>
            <w:shd w:val="clear" w:color="000000" w:fill="FFFFFF"/>
            <w:noWrap/>
            <w:vAlign w:val="center"/>
          </w:tcPr>
          <w:p w:rsidR="003379EB" w:rsidRPr="003379EB" w:rsidRDefault="003379EB" w:rsidP="003379EB">
            <w:pPr>
              <w:spacing w:after="0" w:line="240" w:lineRule="auto"/>
              <w:jc w:val="center"/>
              <w:rPr>
                <w:rFonts w:ascii="Calibri" w:eastAsia="Times New Roman" w:hAnsi="Calibri" w:cs="Calibri"/>
              </w:rPr>
            </w:pPr>
            <w:r w:rsidRPr="003379EB">
              <w:rPr>
                <w:rFonts w:ascii="Calibri" w:eastAsia="Times New Roman" w:hAnsi="Calibri" w:cs="Calibri"/>
              </w:rPr>
              <w:t>Γ</w:t>
            </w:r>
          </w:p>
        </w:tc>
        <w:tc>
          <w:tcPr>
            <w:tcW w:w="926" w:type="dxa"/>
            <w:noWrap/>
            <w:vAlign w:val="bottom"/>
          </w:tcPr>
          <w:p w:rsidR="003379EB" w:rsidRPr="003379EB" w:rsidRDefault="003379EB" w:rsidP="003379EB">
            <w:pPr>
              <w:spacing w:after="0" w:line="240" w:lineRule="auto"/>
              <w:jc w:val="right"/>
              <w:rPr>
                <w:rFonts w:ascii="Calibri" w:eastAsia="Times New Roman" w:hAnsi="Calibri" w:cs="Calibri"/>
              </w:rPr>
            </w:pPr>
            <w:r w:rsidRPr="003379EB">
              <w:rPr>
                <w:rFonts w:ascii="Calibri" w:eastAsia="Times New Roman" w:hAnsi="Calibri" w:cs="Calibri"/>
              </w:rPr>
              <w:t>85,20</w:t>
            </w:r>
          </w:p>
        </w:tc>
      </w:tr>
      <w:bookmarkEnd w:id="1"/>
      <w:tr w:rsidR="003379EB" w:rsidRPr="003F337E" w:rsidTr="003379EB">
        <w:trPr>
          <w:trHeight w:val="315"/>
        </w:trPr>
        <w:tc>
          <w:tcPr>
            <w:tcW w:w="610" w:type="dxa"/>
            <w:shd w:val="clear" w:color="000000" w:fill="FFFFFF"/>
            <w:noWrap/>
            <w:vAlign w:val="center"/>
          </w:tcPr>
          <w:p w:rsidR="003379EB" w:rsidRPr="003379EB" w:rsidRDefault="003379EB" w:rsidP="00243547">
            <w:pPr>
              <w:spacing w:after="0" w:line="240" w:lineRule="auto"/>
              <w:jc w:val="center"/>
              <w:rPr>
                <w:rFonts w:ascii="Calibri" w:eastAsia="Times New Roman" w:hAnsi="Calibri" w:cs="Calibri"/>
              </w:rPr>
            </w:pPr>
            <w:r w:rsidRPr="003379EB">
              <w:rPr>
                <w:rFonts w:ascii="Calibri" w:eastAsia="Times New Roman" w:hAnsi="Calibri" w:cs="Calibri"/>
              </w:rPr>
              <w:t>66</w:t>
            </w:r>
          </w:p>
        </w:tc>
        <w:tc>
          <w:tcPr>
            <w:tcW w:w="946" w:type="dxa"/>
            <w:shd w:val="clear" w:color="000000" w:fill="FFFFFF"/>
            <w:noWrap/>
            <w:vAlign w:val="center"/>
          </w:tcPr>
          <w:p w:rsidR="003379EB" w:rsidRPr="003379EB" w:rsidRDefault="003379EB" w:rsidP="00243547">
            <w:pPr>
              <w:spacing w:after="0" w:line="240" w:lineRule="auto"/>
              <w:jc w:val="center"/>
              <w:rPr>
                <w:rFonts w:ascii="Calibri" w:eastAsia="Times New Roman" w:hAnsi="Calibri" w:cs="Calibri"/>
                <w:b/>
                <w:bCs/>
              </w:rPr>
            </w:pPr>
            <w:r w:rsidRPr="003379EB">
              <w:rPr>
                <w:rFonts w:ascii="Calibri" w:eastAsia="Times New Roman" w:hAnsi="Calibri" w:cs="Calibri"/>
                <w:b/>
                <w:bCs/>
              </w:rPr>
              <w:t>168</w:t>
            </w:r>
          </w:p>
        </w:tc>
        <w:tc>
          <w:tcPr>
            <w:tcW w:w="1218" w:type="dxa"/>
            <w:shd w:val="clear" w:color="000000" w:fill="FFFFFF"/>
            <w:noWrap/>
            <w:vAlign w:val="center"/>
          </w:tcPr>
          <w:p w:rsidR="003379EB" w:rsidRPr="003379EB" w:rsidRDefault="003379EB" w:rsidP="00243547">
            <w:pPr>
              <w:spacing w:after="0" w:line="240" w:lineRule="auto"/>
              <w:jc w:val="center"/>
              <w:rPr>
                <w:rFonts w:ascii="Calibri" w:eastAsia="Times New Roman" w:hAnsi="Calibri" w:cs="Calibri"/>
              </w:rPr>
            </w:pPr>
            <w:r w:rsidRPr="003379EB">
              <w:rPr>
                <w:rFonts w:ascii="Calibri" w:eastAsia="Times New Roman" w:hAnsi="Calibri" w:cs="Calibri"/>
              </w:rPr>
              <w:t>Α</w:t>
            </w:r>
          </w:p>
        </w:tc>
        <w:tc>
          <w:tcPr>
            <w:tcW w:w="1218" w:type="dxa"/>
            <w:shd w:val="clear" w:color="000000" w:fill="FFFFFF"/>
            <w:noWrap/>
            <w:vAlign w:val="center"/>
          </w:tcPr>
          <w:p w:rsidR="003379EB" w:rsidRPr="003379EB" w:rsidRDefault="003379EB" w:rsidP="00243547">
            <w:pPr>
              <w:spacing w:after="0" w:line="240" w:lineRule="auto"/>
              <w:jc w:val="center"/>
              <w:rPr>
                <w:rFonts w:ascii="Calibri" w:eastAsia="Times New Roman" w:hAnsi="Calibri" w:cs="Calibri"/>
              </w:rPr>
            </w:pPr>
            <w:r w:rsidRPr="003379EB">
              <w:rPr>
                <w:rFonts w:ascii="Calibri" w:eastAsia="Times New Roman" w:hAnsi="Calibri" w:cs="Calibri"/>
              </w:rPr>
              <w:t>ΖΕΠ</w:t>
            </w:r>
          </w:p>
        </w:tc>
        <w:tc>
          <w:tcPr>
            <w:tcW w:w="926" w:type="dxa"/>
            <w:noWrap/>
            <w:vAlign w:val="bottom"/>
          </w:tcPr>
          <w:p w:rsidR="003379EB" w:rsidRPr="003379EB" w:rsidRDefault="003379EB" w:rsidP="00243547">
            <w:pPr>
              <w:spacing w:after="0" w:line="240" w:lineRule="auto"/>
              <w:jc w:val="center"/>
              <w:rPr>
                <w:rFonts w:ascii="Calibri" w:eastAsia="Times New Roman" w:hAnsi="Calibri" w:cs="Calibri"/>
              </w:rPr>
            </w:pPr>
            <w:r w:rsidRPr="003379EB">
              <w:rPr>
                <w:rFonts w:ascii="Calibri" w:eastAsia="Times New Roman" w:hAnsi="Calibri" w:cs="Calibri"/>
              </w:rPr>
              <w:t>84,96</w:t>
            </w:r>
          </w:p>
        </w:tc>
      </w:tr>
    </w:tbl>
    <w:p w:rsidR="002E515B" w:rsidRDefault="002E515B" w:rsidP="00243547">
      <w:pPr>
        <w:spacing w:before="100" w:beforeAutospacing="1" w:after="100" w:afterAutospacing="1" w:line="240" w:lineRule="auto"/>
        <w:jc w:val="center"/>
        <w:rPr>
          <w:rFonts w:ascii="Arial" w:hAnsi="Arial" w:cs="Arial"/>
          <w:b/>
          <w:bCs/>
          <w:color w:val="000000"/>
          <w:u w:val="single"/>
          <w:lang w:val="en-US"/>
        </w:rPr>
      </w:pPr>
    </w:p>
    <w:p w:rsidR="002E515B" w:rsidRDefault="002E515B" w:rsidP="00243547">
      <w:pPr>
        <w:spacing w:before="100" w:beforeAutospacing="1" w:after="100" w:afterAutospacing="1" w:line="240" w:lineRule="auto"/>
        <w:jc w:val="center"/>
        <w:rPr>
          <w:rFonts w:ascii="Arial" w:hAnsi="Arial" w:cs="Arial"/>
          <w:b/>
          <w:bCs/>
          <w:color w:val="000000"/>
          <w:u w:val="single"/>
          <w:lang w:val="en-US"/>
        </w:rPr>
      </w:pPr>
    </w:p>
    <w:p w:rsidR="002E515B" w:rsidRDefault="002E515B" w:rsidP="00243547">
      <w:pPr>
        <w:spacing w:before="100" w:beforeAutospacing="1" w:after="100" w:afterAutospacing="1" w:line="240" w:lineRule="auto"/>
        <w:jc w:val="center"/>
        <w:rPr>
          <w:rFonts w:ascii="Arial" w:hAnsi="Arial" w:cs="Arial"/>
          <w:b/>
          <w:bCs/>
          <w:color w:val="000000"/>
          <w:u w:val="single"/>
          <w:lang w:val="en-US"/>
        </w:rPr>
      </w:pPr>
    </w:p>
    <w:p w:rsidR="007B7859" w:rsidRPr="002E515B" w:rsidRDefault="00BD5400" w:rsidP="00243547">
      <w:pPr>
        <w:spacing w:before="100" w:beforeAutospacing="1" w:after="100" w:afterAutospacing="1" w:line="240" w:lineRule="auto"/>
        <w:jc w:val="center"/>
        <w:rPr>
          <w:rFonts w:ascii="Arial" w:hAnsi="Arial" w:cs="Arial"/>
          <w:b/>
          <w:bCs/>
          <w:color w:val="000000"/>
          <w:u w:val="single"/>
        </w:rPr>
      </w:pPr>
      <w:r w:rsidRPr="002E515B">
        <w:rPr>
          <w:rFonts w:ascii="Arial" w:hAnsi="Arial" w:cs="Arial"/>
          <w:b/>
          <w:bCs/>
          <w:color w:val="000000"/>
          <w:u w:val="single"/>
        </w:rPr>
        <w:lastRenderedPageBreak/>
        <w:t>ΑΠ</w:t>
      </w:r>
      <w:r w:rsidR="00BF794D" w:rsidRPr="002E515B">
        <w:rPr>
          <w:rFonts w:ascii="Arial" w:hAnsi="Arial" w:cs="Arial"/>
          <w:b/>
          <w:bCs/>
          <w:color w:val="000000"/>
          <w:u w:val="single"/>
        </w:rPr>
        <w:t>ΟΤΕΛΕΣΜΑΤΑ ΕΠΙΛΟΓΗΣ ΝΗΠΙΩΝ  2026/2027</w:t>
      </w:r>
    </w:p>
    <w:p w:rsidR="00513B52" w:rsidRPr="000611BB" w:rsidRDefault="00BF794D" w:rsidP="000611BB">
      <w:pPr>
        <w:jc w:val="center"/>
        <w:rPr>
          <w:rFonts w:ascii="Arial" w:eastAsia="Times New Roman" w:hAnsi="Arial" w:cs="Arial"/>
          <w:b/>
        </w:rPr>
      </w:pPr>
      <w:r>
        <w:rPr>
          <w:rFonts w:ascii="Arial" w:hAnsi="Arial" w:cs="Arial"/>
          <w:b/>
          <w:bCs/>
          <w:color w:val="000000"/>
          <w:sz w:val="20"/>
          <w:szCs w:val="20"/>
        </w:rPr>
        <w:t>ΝΗΠΙΑ Α΄ΠΑΙΔΙΚΟΣ</w:t>
      </w:r>
      <w:r w:rsidR="002E515B" w:rsidRPr="002E515B">
        <w:rPr>
          <w:rFonts w:ascii="Arial" w:hAnsi="Arial" w:cs="Arial"/>
          <w:b/>
          <w:bCs/>
          <w:color w:val="000000"/>
          <w:sz w:val="20"/>
          <w:szCs w:val="20"/>
        </w:rPr>
        <w:t xml:space="preserve"> </w:t>
      </w:r>
      <w:r w:rsidR="002E515B">
        <w:rPr>
          <w:rFonts w:ascii="Arial" w:hAnsi="Arial" w:cs="Arial"/>
          <w:b/>
          <w:bCs/>
          <w:color w:val="000000"/>
          <w:sz w:val="20"/>
          <w:szCs w:val="20"/>
        </w:rPr>
        <w:t>ΣΤΑΘΜΟΣ</w:t>
      </w:r>
      <w:r>
        <w:rPr>
          <w:rFonts w:ascii="Arial" w:hAnsi="Arial" w:cs="Arial"/>
          <w:b/>
          <w:bCs/>
          <w:color w:val="000000"/>
          <w:sz w:val="20"/>
          <w:szCs w:val="20"/>
        </w:rPr>
        <w:t xml:space="preserve"> 2026/2027</w:t>
      </w:r>
      <w:r w:rsidR="000611BB">
        <w:rPr>
          <w:rFonts w:ascii="Arial" w:hAnsi="Arial" w:cs="Arial"/>
          <w:b/>
          <w:bCs/>
          <w:color w:val="000000"/>
          <w:sz w:val="20"/>
          <w:szCs w:val="20"/>
        </w:rPr>
        <w:t xml:space="preserve">  </w:t>
      </w:r>
    </w:p>
    <w:tbl>
      <w:tblPr>
        <w:tblpPr w:leftFromText="180" w:rightFromText="180" w:vertAnchor="text" w:horzAnchor="margin" w:tblpXSpec="center" w:tblpY="341"/>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1701"/>
        <w:gridCol w:w="1593"/>
      </w:tblGrid>
      <w:tr w:rsidR="003F337E" w:rsidRPr="003F337E" w:rsidTr="007C6880">
        <w:trPr>
          <w:trHeight w:val="315"/>
        </w:trPr>
        <w:tc>
          <w:tcPr>
            <w:tcW w:w="1101" w:type="dxa"/>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Α/Α</w:t>
            </w:r>
          </w:p>
        </w:tc>
        <w:tc>
          <w:tcPr>
            <w:tcW w:w="1701" w:type="dxa"/>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ΑΡ.ΑΙΤ.</w:t>
            </w:r>
          </w:p>
        </w:tc>
        <w:tc>
          <w:tcPr>
            <w:tcW w:w="1593" w:type="dxa"/>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ΜΟΡΙΑ</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57</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223,27</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2</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58</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223,27</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3</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141</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202,30</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4</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78</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199,44</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5</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91</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165,00</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6</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313</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160,12</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7</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188</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159,36</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8</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60</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158,06</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9</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300</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157,97</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10</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207</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157,15</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11</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99</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156,35</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253</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151,42</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257</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148,41</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14</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291</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148,30</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15</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323</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147,27</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16</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129</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145,86</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17</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130</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145,86</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18</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376</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145,63</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19</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187</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144,90</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20</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148</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143,67</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21</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138</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143,55</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22</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113</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142,80</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23</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158</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142,25</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24</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63</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138,96</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25</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53</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138,75</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26</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258</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138,39</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27</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217</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138,17</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28</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218</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138,17</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29</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267</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137,92</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30</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77</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137,48</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31</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37</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137,26</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32</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100</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136,93</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33</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93</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135,64</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34</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384</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135,22</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35</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145</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135,08</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36</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136</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134,71</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37</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355</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134,19</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lastRenderedPageBreak/>
              <w:t>38</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183</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133,52</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39</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71</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133,41</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40</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335</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133,03</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41</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11</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132,21</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42</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43</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131,83</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43</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132</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131,78</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44</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216</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130,67</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45</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352</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130,47</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46</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354</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130,47</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47</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164</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130,45</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48</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364</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129,97</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49</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40</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129,67</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50</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301</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129,47</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51</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161</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129,46</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52</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190</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129,28</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53</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102</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128,40</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54</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275</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128,08</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55</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189</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127,54</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56</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163</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125,41</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57</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223</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125,34</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58</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160</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124,07</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59</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33</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122,69</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60</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387</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122,67</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61</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209</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122,14</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62</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231</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121,04</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63</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226</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119,39</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64</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356</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116,83</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65</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380</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116,66</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66</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366</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116,22</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67</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36</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113,18</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68</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167</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112,02</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69</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134</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110,45</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70</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49</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109,83</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71</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41</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109,22</w:t>
            </w:r>
          </w:p>
        </w:tc>
      </w:tr>
      <w:tr w:rsidR="003F337E" w:rsidRPr="003F337E" w:rsidTr="007C6880">
        <w:trPr>
          <w:trHeight w:val="630"/>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72</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166</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109,11</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73</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287</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108,95</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74</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70</w:t>
            </w:r>
          </w:p>
        </w:tc>
        <w:tc>
          <w:tcPr>
            <w:tcW w:w="1593" w:type="dxa"/>
            <w:noWrap/>
            <w:vAlign w:val="bottom"/>
          </w:tcPr>
          <w:p w:rsidR="003F337E" w:rsidRPr="003F337E" w:rsidRDefault="003F337E" w:rsidP="00B85739">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108,75</w:t>
            </w:r>
          </w:p>
        </w:tc>
      </w:tr>
      <w:tr w:rsidR="003F337E" w:rsidRPr="003F337E" w:rsidTr="007C6880">
        <w:trPr>
          <w:trHeight w:val="315"/>
        </w:trPr>
        <w:tc>
          <w:tcPr>
            <w:tcW w:w="11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75</w:t>
            </w:r>
          </w:p>
        </w:tc>
        <w:tc>
          <w:tcPr>
            <w:tcW w:w="1701" w:type="dxa"/>
            <w:shd w:val="clear" w:color="000000" w:fill="FFFFFF"/>
            <w:noWrap/>
            <w:vAlign w:val="center"/>
          </w:tcPr>
          <w:p w:rsidR="003F337E" w:rsidRPr="003F337E" w:rsidRDefault="003F337E" w:rsidP="003F337E">
            <w:pPr>
              <w:spacing w:after="0" w:line="240" w:lineRule="auto"/>
              <w:jc w:val="center"/>
              <w:rPr>
                <w:rFonts w:ascii="Calibri" w:eastAsia="Times New Roman" w:hAnsi="Calibri" w:cs="Calibri"/>
                <w:b/>
                <w:bCs/>
                <w:sz w:val="24"/>
                <w:szCs w:val="24"/>
              </w:rPr>
            </w:pPr>
            <w:r w:rsidRPr="003F337E">
              <w:rPr>
                <w:rFonts w:ascii="Calibri" w:eastAsia="Times New Roman" w:hAnsi="Calibri" w:cs="Calibri"/>
                <w:b/>
                <w:bCs/>
                <w:sz w:val="24"/>
                <w:szCs w:val="24"/>
              </w:rPr>
              <w:t>79</w:t>
            </w:r>
          </w:p>
        </w:tc>
        <w:tc>
          <w:tcPr>
            <w:tcW w:w="1593" w:type="dxa"/>
            <w:noWrap/>
            <w:vAlign w:val="bottom"/>
          </w:tcPr>
          <w:p w:rsidR="003F337E" w:rsidRPr="003F337E" w:rsidRDefault="003F337E" w:rsidP="000611BB">
            <w:pPr>
              <w:spacing w:after="0" w:line="240" w:lineRule="auto"/>
              <w:jc w:val="center"/>
              <w:rPr>
                <w:rFonts w:ascii="Calibri" w:eastAsia="Times New Roman" w:hAnsi="Calibri" w:cs="Calibri"/>
                <w:sz w:val="24"/>
                <w:szCs w:val="24"/>
              </w:rPr>
            </w:pPr>
            <w:r w:rsidRPr="003F337E">
              <w:rPr>
                <w:rFonts w:ascii="Calibri" w:eastAsia="Times New Roman" w:hAnsi="Calibri" w:cs="Calibri"/>
                <w:sz w:val="24"/>
                <w:szCs w:val="24"/>
              </w:rPr>
              <w:t>107,87</w:t>
            </w:r>
          </w:p>
        </w:tc>
      </w:tr>
    </w:tbl>
    <w:p w:rsidR="002B241C" w:rsidRDefault="002B241C" w:rsidP="003F337E">
      <w:pPr>
        <w:spacing w:before="100" w:beforeAutospacing="1" w:after="100" w:afterAutospacing="1" w:line="240" w:lineRule="auto"/>
        <w:jc w:val="center"/>
        <w:rPr>
          <w:rFonts w:ascii="Arial" w:hAnsi="Arial" w:cs="Arial"/>
          <w:b/>
          <w:bCs/>
          <w:color w:val="000000"/>
          <w:sz w:val="20"/>
          <w:szCs w:val="20"/>
        </w:rPr>
      </w:pPr>
    </w:p>
    <w:p w:rsidR="002B241C" w:rsidRDefault="002B241C"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0611BB" w:rsidRDefault="000611BB" w:rsidP="00CF0F0F">
      <w:pPr>
        <w:spacing w:before="100" w:beforeAutospacing="1" w:after="100" w:afterAutospacing="1" w:line="240" w:lineRule="auto"/>
        <w:rPr>
          <w:rFonts w:ascii="Arial" w:hAnsi="Arial" w:cs="Arial"/>
          <w:b/>
          <w:bCs/>
          <w:color w:val="000000"/>
          <w:sz w:val="20"/>
          <w:szCs w:val="20"/>
        </w:rPr>
      </w:pPr>
    </w:p>
    <w:p w:rsidR="00A44CD1" w:rsidRPr="00746102" w:rsidRDefault="00BF794D" w:rsidP="000611BB">
      <w:pPr>
        <w:spacing w:before="100" w:beforeAutospacing="1" w:after="100" w:afterAutospacing="1" w:line="240" w:lineRule="auto"/>
        <w:jc w:val="center"/>
        <w:rPr>
          <w:rFonts w:ascii="Arial" w:eastAsia="Times New Roman" w:hAnsi="Arial" w:cs="Arial"/>
          <w:b/>
          <w:sz w:val="20"/>
          <w:szCs w:val="20"/>
        </w:rPr>
      </w:pPr>
      <w:r w:rsidRPr="00746102">
        <w:rPr>
          <w:rFonts w:ascii="Arial" w:hAnsi="Arial" w:cs="Arial"/>
          <w:b/>
          <w:bCs/>
          <w:color w:val="000000"/>
          <w:sz w:val="20"/>
          <w:szCs w:val="20"/>
        </w:rPr>
        <w:t>ΝΗΠΙΑ Β΄ΠΑΙΔΙΚΟΣ</w:t>
      </w:r>
      <w:r w:rsidR="0004130D">
        <w:rPr>
          <w:rFonts w:ascii="Arial" w:hAnsi="Arial" w:cs="Arial"/>
          <w:b/>
          <w:bCs/>
          <w:color w:val="000000"/>
          <w:sz w:val="20"/>
          <w:szCs w:val="20"/>
        </w:rPr>
        <w:t xml:space="preserve"> ΣΤΑΘΜΟΣ</w:t>
      </w:r>
      <w:r w:rsidRPr="00746102">
        <w:rPr>
          <w:rFonts w:ascii="Arial" w:hAnsi="Arial" w:cs="Arial"/>
          <w:b/>
          <w:bCs/>
          <w:color w:val="000000"/>
          <w:sz w:val="20"/>
          <w:szCs w:val="20"/>
        </w:rPr>
        <w:t xml:space="preserve"> 2026/2027</w:t>
      </w:r>
      <w:r w:rsidR="006F588B" w:rsidRPr="00746102">
        <w:rPr>
          <w:rFonts w:ascii="Arial" w:hAnsi="Arial" w:cs="Arial"/>
          <w:b/>
          <w:bCs/>
          <w:color w:val="000000"/>
          <w:sz w:val="20"/>
          <w:szCs w:val="20"/>
        </w:rPr>
        <w:t xml:space="preserve">  </w:t>
      </w:r>
    </w:p>
    <w:tbl>
      <w:tblPr>
        <w:tblpPr w:leftFromText="180" w:rightFromText="180" w:vertAnchor="text" w:horzAnchor="margin" w:tblpXSpec="center" w:tblpY="255"/>
        <w:tblOverlap w:val="neve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1701"/>
        <w:gridCol w:w="1560"/>
      </w:tblGrid>
      <w:tr w:rsidR="00EE4BB6" w:rsidRPr="00EE4BB6" w:rsidTr="007C6880">
        <w:trPr>
          <w:trHeight w:val="630"/>
        </w:trPr>
        <w:tc>
          <w:tcPr>
            <w:tcW w:w="1242" w:type="dxa"/>
            <w:vAlign w:val="center"/>
          </w:tcPr>
          <w:p w:rsidR="00EE4BB6" w:rsidRPr="00EE4BB6" w:rsidRDefault="00EE4BB6" w:rsidP="00EE4BB6">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Α/Α</w:t>
            </w:r>
          </w:p>
        </w:tc>
        <w:tc>
          <w:tcPr>
            <w:tcW w:w="1701" w:type="dxa"/>
            <w:vAlign w:val="center"/>
          </w:tcPr>
          <w:p w:rsidR="00EE4BB6" w:rsidRPr="00EE4BB6" w:rsidRDefault="00EE4BB6" w:rsidP="00EE4BB6">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ΑΡ.ΑΙΤ.</w:t>
            </w:r>
          </w:p>
        </w:tc>
        <w:tc>
          <w:tcPr>
            <w:tcW w:w="1560" w:type="dxa"/>
            <w:vAlign w:val="center"/>
          </w:tcPr>
          <w:p w:rsidR="00EE4BB6" w:rsidRPr="00EE4BB6" w:rsidRDefault="00EE4BB6" w:rsidP="00EE4BB6">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ΜΟΡΙΑ</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272</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215,81</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2</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169</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195,84</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3</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85</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180,00</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4</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230</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180,00</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5</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9</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179,96</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6</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140</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168,71</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7</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286</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159,18</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8</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274</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154,05</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9</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162</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151,02</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10</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118</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143,93</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11</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186</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142,64</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12</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365</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141,04</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13</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178</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139,99</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14</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51</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138,12</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15</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195</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136,77</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16</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299</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135,25</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17</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306</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134,56</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18</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39</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133,60</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19</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305</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133,38</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20</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210</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132,97</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21</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181</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130,94</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22</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201</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127,34</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23</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367</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126,46</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24</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48</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124,34</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25</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121</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124,32</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26</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369</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122,31</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27</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50</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122,07</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28</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329</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117,90</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29</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350</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117,17</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30</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128</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116,50</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31</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386</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115,78</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32</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122</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115,00</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33</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156</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114,93</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34</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222</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114,79</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35</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326</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110,51</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36</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114</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108,73</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37</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307</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107,31</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lastRenderedPageBreak/>
              <w:t>38</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154</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105,91</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39</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155</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105,91</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40</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215</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105,06</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41</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101</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104,05</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42</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29</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101,41</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43</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84</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101,15</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44</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159</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97,73</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45</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143</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66,07</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46</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7</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107,11</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47</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294</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104,15</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48</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20</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104,08</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49</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241</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91,99</w:t>
            </w:r>
          </w:p>
        </w:tc>
      </w:tr>
      <w:tr w:rsidR="00EE4BB6" w:rsidRPr="00EE4BB6" w:rsidTr="007C6880">
        <w:trPr>
          <w:trHeight w:val="315"/>
        </w:trPr>
        <w:tc>
          <w:tcPr>
            <w:tcW w:w="1242"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50</w:t>
            </w:r>
          </w:p>
        </w:tc>
        <w:tc>
          <w:tcPr>
            <w:tcW w:w="1701" w:type="dxa"/>
            <w:shd w:val="clear" w:color="000000" w:fill="FFFFFF"/>
            <w:noWrap/>
            <w:vAlign w:val="center"/>
          </w:tcPr>
          <w:p w:rsidR="00EE4BB6" w:rsidRPr="00EE4BB6" w:rsidRDefault="00EE4BB6" w:rsidP="007C6880">
            <w:pPr>
              <w:spacing w:after="0" w:line="240" w:lineRule="auto"/>
              <w:jc w:val="center"/>
              <w:rPr>
                <w:rFonts w:ascii="Calibri" w:eastAsia="Times New Roman" w:hAnsi="Calibri" w:cs="Calibri"/>
                <w:b/>
                <w:bCs/>
                <w:sz w:val="24"/>
                <w:szCs w:val="24"/>
              </w:rPr>
            </w:pPr>
            <w:r w:rsidRPr="00EE4BB6">
              <w:rPr>
                <w:rFonts w:ascii="Calibri" w:eastAsia="Times New Roman" w:hAnsi="Calibri" w:cs="Calibri"/>
                <w:b/>
                <w:bCs/>
                <w:sz w:val="24"/>
                <w:szCs w:val="24"/>
              </w:rPr>
              <w:t>116</w:t>
            </w:r>
          </w:p>
        </w:tc>
        <w:tc>
          <w:tcPr>
            <w:tcW w:w="1560" w:type="dxa"/>
            <w:noWrap/>
            <w:vAlign w:val="bottom"/>
          </w:tcPr>
          <w:p w:rsidR="00EE4BB6" w:rsidRPr="00EE4BB6" w:rsidRDefault="00EE4BB6" w:rsidP="007C6880">
            <w:pPr>
              <w:spacing w:after="0" w:line="240" w:lineRule="auto"/>
              <w:jc w:val="center"/>
              <w:rPr>
                <w:rFonts w:ascii="Calibri" w:eastAsia="Times New Roman" w:hAnsi="Calibri" w:cs="Calibri"/>
                <w:sz w:val="24"/>
                <w:szCs w:val="24"/>
              </w:rPr>
            </w:pPr>
            <w:r w:rsidRPr="00EE4BB6">
              <w:rPr>
                <w:rFonts w:ascii="Calibri" w:eastAsia="Times New Roman" w:hAnsi="Calibri" w:cs="Calibri"/>
                <w:sz w:val="24"/>
                <w:szCs w:val="24"/>
              </w:rPr>
              <w:t>89,07</w:t>
            </w:r>
          </w:p>
        </w:tc>
      </w:tr>
    </w:tbl>
    <w:p w:rsidR="00EE4BB6" w:rsidRPr="00AE1A8A" w:rsidRDefault="00EE4BB6" w:rsidP="007C6880">
      <w:pPr>
        <w:spacing w:before="100" w:beforeAutospacing="1" w:after="100" w:afterAutospacing="1" w:line="240" w:lineRule="auto"/>
        <w:jc w:val="center"/>
        <w:rPr>
          <w:rFonts w:ascii="Arial" w:hAnsi="Arial" w:cs="Arial"/>
          <w:b/>
          <w:bCs/>
          <w:color w:val="000000"/>
          <w:sz w:val="20"/>
          <w:szCs w:val="20"/>
        </w:rPr>
      </w:pPr>
    </w:p>
    <w:p w:rsidR="00E52520" w:rsidRDefault="00EE4BB6" w:rsidP="007C6880">
      <w:pPr>
        <w:jc w:val="center"/>
        <w:rPr>
          <w:rFonts w:ascii="Arial" w:hAnsi="Arial" w:cs="Arial"/>
          <w:b/>
          <w:bCs/>
          <w:color w:val="000000"/>
          <w:sz w:val="20"/>
          <w:szCs w:val="20"/>
        </w:rPr>
      </w:pPr>
      <w:r>
        <w:rPr>
          <w:rFonts w:ascii="Arial" w:hAnsi="Arial" w:cs="Arial"/>
          <w:b/>
          <w:bCs/>
          <w:color w:val="000000"/>
          <w:sz w:val="20"/>
          <w:szCs w:val="20"/>
        </w:rPr>
        <w:br w:type="textWrapping" w:clear="all"/>
      </w:r>
    </w:p>
    <w:p w:rsidR="00A44CD1" w:rsidRPr="00746102" w:rsidRDefault="00BF794D" w:rsidP="007C79B2">
      <w:pPr>
        <w:spacing w:before="100" w:beforeAutospacing="1" w:after="100" w:afterAutospacing="1" w:line="240" w:lineRule="auto"/>
        <w:jc w:val="center"/>
        <w:rPr>
          <w:rFonts w:ascii="Arial" w:hAnsi="Arial" w:cs="Arial"/>
          <w:b/>
          <w:bCs/>
          <w:color w:val="000000"/>
        </w:rPr>
      </w:pPr>
      <w:r w:rsidRPr="00746102">
        <w:rPr>
          <w:rFonts w:ascii="Arial" w:hAnsi="Arial" w:cs="Arial"/>
          <w:b/>
          <w:bCs/>
          <w:color w:val="000000"/>
        </w:rPr>
        <w:t>ΝΗΠΙ</w:t>
      </w:r>
      <w:r w:rsidR="00746102">
        <w:rPr>
          <w:rFonts w:ascii="Arial" w:hAnsi="Arial" w:cs="Arial"/>
          <w:b/>
          <w:bCs/>
          <w:color w:val="000000"/>
        </w:rPr>
        <w:t>Α Γ΄ΠΑΙΔΙΚΟΣ ΣΤΑΘΜΟΣ   2026/2027</w:t>
      </w:r>
    </w:p>
    <w:tbl>
      <w:tblPr>
        <w:tblW w:w="4536"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1701"/>
        <w:gridCol w:w="1559"/>
      </w:tblGrid>
      <w:tr w:rsidR="00746102" w:rsidRPr="00746102" w:rsidTr="00746102">
        <w:trPr>
          <w:trHeight w:val="315"/>
        </w:trPr>
        <w:tc>
          <w:tcPr>
            <w:tcW w:w="1276" w:type="dxa"/>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Α/Α</w:t>
            </w:r>
          </w:p>
        </w:tc>
        <w:tc>
          <w:tcPr>
            <w:tcW w:w="1701" w:type="dxa"/>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ΑΡ.ΑΙΤ.</w:t>
            </w:r>
          </w:p>
        </w:tc>
        <w:tc>
          <w:tcPr>
            <w:tcW w:w="1559" w:type="dxa"/>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ΜΟΡΙΑ</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290</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222,23</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2</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385</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210,64</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3</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14</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191,69</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4</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149</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172,86</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5</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150</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172,86</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6</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62</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172,04</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7</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69</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165,00</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8</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262</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164,66</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9</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378</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161,69</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10</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347</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158,43</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11</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208</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157,11</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12</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325</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156,86</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13</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137</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155,34</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14</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211</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154,74</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15</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261</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153,84</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16</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260</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150,12</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17</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198</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149,57</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18</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298</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147,68</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19</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142</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146,99</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20</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296</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144,99</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21</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251</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142,63</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22</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65</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141,28</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23</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92</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140,48</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24</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240</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140,18</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25</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233</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139,89</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lastRenderedPageBreak/>
              <w:t>26</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383</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138,23</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27</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206</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135,32</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28</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333</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134,28</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29</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382</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132,07</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30</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147</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132,04</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31</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12</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131,37</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32</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270</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131,31</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33</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353</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130,89</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34</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45</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130,47</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35</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277</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130,29</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36</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252</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128,81</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37</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17</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128,00</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38</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199</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126,11</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39</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19</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126,02</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40</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44</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125,77</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41</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81</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123,17</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42</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371</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122,72</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43</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221</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120,65</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44</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315</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120,27</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45</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357</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118,53</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46</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318</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118,52</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47</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235</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117,45</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48</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171</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114,83</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49</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172</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114,83</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50</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234</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114,61</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51</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232</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113,97</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52</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243</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113,66</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53</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184</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113,65</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54</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66</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112,00</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55</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361</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111,67</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56</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295</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108,81</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57</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264</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105,91</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58</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246</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103,83</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59</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328</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103,43</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60</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343</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97,85</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61</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244</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94,07</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62</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266</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93,83</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63</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98</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93,09</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64</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269</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91,75</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65</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104</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89,69</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66</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263</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83,14</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67</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194</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80,61</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lastRenderedPageBreak/>
              <w:t>68</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179</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80,57</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69</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303</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76,00</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70</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182</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-123,22</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71</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42</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107,03</w:t>
            </w:r>
          </w:p>
        </w:tc>
      </w:tr>
      <w:tr w:rsidR="00746102" w:rsidRPr="00746102" w:rsidTr="00746102">
        <w:trPr>
          <w:trHeight w:val="630"/>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72</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368</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98,53</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73</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265</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93,10</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74</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46</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91,72</w:t>
            </w:r>
          </w:p>
        </w:tc>
      </w:tr>
      <w:tr w:rsidR="00746102" w:rsidRPr="00746102" w:rsidTr="00746102">
        <w:trPr>
          <w:trHeight w:val="315"/>
        </w:trPr>
        <w:tc>
          <w:tcPr>
            <w:tcW w:w="1276"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75</w:t>
            </w:r>
          </w:p>
        </w:tc>
        <w:tc>
          <w:tcPr>
            <w:tcW w:w="1701"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b/>
                <w:bCs/>
                <w:sz w:val="24"/>
                <w:szCs w:val="24"/>
              </w:rPr>
            </w:pPr>
            <w:r w:rsidRPr="00746102">
              <w:rPr>
                <w:rFonts w:ascii="Calibri" w:eastAsia="Times New Roman" w:hAnsi="Calibri" w:cs="Calibri"/>
                <w:b/>
                <w:bCs/>
                <w:sz w:val="24"/>
                <w:szCs w:val="24"/>
              </w:rPr>
              <w:t>280</w:t>
            </w:r>
          </w:p>
        </w:tc>
        <w:tc>
          <w:tcPr>
            <w:tcW w:w="1559" w:type="dxa"/>
            <w:shd w:val="clear" w:color="000000" w:fill="FFFFFF"/>
            <w:noWrap/>
            <w:vAlign w:val="center"/>
          </w:tcPr>
          <w:p w:rsidR="00746102" w:rsidRPr="00746102" w:rsidRDefault="00746102" w:rsidP="00746102">
            <w:pPr>
              <w:spacing w:after="0" w:line="240" w:lineRule="auto"/>
              <w:jc w:val="center"/>
              <w:rPr>
                <w:rFonts w:ascii="Calibri" w:eastAsia="Times New Roman" w:hAnsi="Calibri" w:cs="Calibri"/>
                <w:sz w:val="24"/>
                <w:szCs w:val="24"/>
              </w:rPr>
            </w:pPr>
            <w:r w:rsidRPr="00746102">
              <w:rPr>
                <w:rFonts w:ascii="Calibri" w:eastAsia="Times New Roman" w:hAnsi="Calibri" w:cs="Calibri"/>
                <w:sz w:val="24"/>
                <w:szCs w:val="24"/>
              </w:rPr>
              <w:t>90,74</w:t>
            </w:r>
          </w:p>
        </w:tc>
      </w:tr>
    </w:tbl>
    <w:p w:rsidR="00611147" w:rsidRPr="00AE1A8A" w:rsidRDefault="00611147" w:rsidP="00746102">
      <w:pPr>
        <w:jc w:val="center"/>
        <w:rPr>
          <w:rFonts w:ascii="Arial" w:eastAsia="Times New Roman" w:hAnsi="Arial" w:cs="Arial"/>
          <w:b/>
          <w:bCs/>
          <w:sz w:val="20"/>
          <w:szCs w:val="20"/>
        </w:rPr>
      </w:pPr>
    </w:p>
    <w:p w:rsidR="00A44CD1" w:rsidRPr="00AE1A8A" w:rsidRDefault="00E15F82" w:rsidP="00AB580B">
      <w:pPr>
        <w:jc w:val="center"/>
        <w:rPr>
          <w:rFonts w:ascii="Arial" w:hAnsi="Arial" w:cs="Arial"/>
          <w:b/>
          <w:bCs/>
          <w:color w:val="000000"/>
          <w:sz w:val="20"/>
          <w:szCs w:val="20"/>
        </w:rPr>
      </w:pPr>
      <w:r w:rsidRPr="00AE1A8A">
        <w:rPr>
          <w:rFonts w:ascii="Arial" w:hAnsi="Arial" w:cs="Arial"/>
          <w:b/>
          <w:bCs/>
          <w:color w:val="000000"/>
          <w:sz w:val="20"/>
          <w:szCs w:val="20"/>
        </w:rPr>
        <w:t>ΝΗΠΙΑ ΠΑΙΔΙΚΟΣ ΣΤΑΘΜΟΣ ΖΕΠ</w:t>
      </w:r>
      <w:r w:rsidR="00BF794D">
        <w:rPr>
          <w:rFonts w:ascii="Arial" w:hAnsi="Arial" w:cs="Arial"/>
          <w:b/>
          <w:bCs/>
          <w:color w:val="000000"/>
          <w:sz w:val="20"/>
          <w:szCs w:val="20"/>
        </w:rPr>
        <w:t xml:space="preserve"> 2026/2027</w:t>
      </w:r>
    </w:p>
    <w:tbl>
      <w:tblPr>
        <w:tblpPr w:leftFromText="180" w:rightFromText="180" w:vertAnchor="text" w:horzAnchor="margin" w:tblpXSpec="center" w:tblpY="335"/>
        <w:tblW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1562"/>
        <w:gridCol w:w="1556"/>
      </w:tblGrid>
      <w:tr w:rsidR="00AB580B" w:rsidRPr="00AB580B" w:rsidTr="00AB580B">
        <w:trPr>
          <w:trHeight w:val="315"/>
        </w:trPr>
        <w:tc>
          <w:tcPr>
            <w:tcW w:w="1101" w:type="dxa"/>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Α/Α</w:t>
            </w:r>
          </w:p>
        </w:tc>
        <w:tc>
          <w:tcPr>
            <w:tcW w:w="1562" w:type="dxa"/>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ΑΡ.ΑΙΤ.</w:t>
            </w:r>
          </w:p>
        </w:tc>
        <w:tc>
          <w:tcPr>
            <w:tcW w:w="1556" w:type="dxa"/>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ΜΟΡΙΑ</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126</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188,92</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2</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72</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162,57</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3</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97</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159,58</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4</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372</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155,13</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5</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345</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152,61</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6</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191</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148,10</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7</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74</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145,64</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8</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94</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144,36</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9</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276</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142,98</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336</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142,93</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11</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13</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140,54</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12</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359</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134,81</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13</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360</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134,81</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14</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175</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133,70</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15</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125</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132,22</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16</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115</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122,76</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17</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317</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122,68</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18</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322</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115,99</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19</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80</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110,70</w:t>
            </w:r>
          </w:p>
        </w:tc>
      </w:tr>
      <w:tr w:rsidR="00AB580B" w:rsidRPr="00AB580B" w:rsidTr="00AB580B">
        <w:trPr>
          <w:trHeight w:val="315"/>
        </w:trPr>
        <w:tc>
          <w:tcPr>
            <w:tcW w:w="1101"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20</w:t>
            </w:r>
          </w:p>
        </w:tc>
        <w:tc>
          <w:tcPr>
            <w:tcW w:w="1562" w:type="dxa"/>
            <w:shd w:val="clear" w:color="000000" w:fill="FFFFFF"/>
            <w:noWrap/>
            <w:vAlign w:val="center"/>
          </w:tcPr>
          <w:p w:rsidR="00AB580B" w:rsidRPr="00AB580B" w:rsidRDefault="00AB580B" w:rsidP="00AB580B">
            <w:pPr>
              <w:spacing w:after="0" w:line="240" w:lineRule="auto"/>
              <w:jc w:val="center"/>
              <w:rPr>
                <w:rFonts w:ascii="Calibri" w:eastAsia="Times New Roman" w:hAnsi="Calibri" w:cs="Calibri"/>
                <w:b/>
                <w:bCs/>
                <w:sz w:val="24"/>
                <w:szCs w:val="24"/>
              </w:rPr>
            </w:pPr>
            <w:r w:rsidRPr="00AB580B">
              <w:rPr>
                <w:rFonts w:ascii="Calibri" w:eastAsia="Times New Roman" w:hAnsi="Calibri" w:cs="Calibri"/>
                <w:b/>
                <w:bCs/>
                <w:sz w:val="24"/>
                <w:szCs w:val="24"/>
              </w:rPr>
              <w:t>284</w:t>
            </w:r>
          </w:p>
        </w:tc>
        <w:tc>
          <w:tcPr>
            <w:tcW w:w="1556" w:type="dxa"/>
            <w:noWrap/>
            <w:vAlign w:val="bottom"/>
          </w:tcPr>
          <w:p w:rsidR="00AB580B" w:rsidRPr="00AB580B" w:rsidRDefault="00AB580B" w:rsidP="00AB580B">
            <w:pPr>
              <w:spacing w:after="0" w:line="240" w:lineRule="auto"/>
              <w:jc w:val="center"/>
              <w:rPr>
                <w:rFonts w:ascii="Calibri" w:eastAsia="Times New Roman" w:hAnsi="Calibri" w:cs="Calibri"/>
                <w:sz w:val="24"/>
                <w:szCs w:val="24"/>
              </w:rPr>
            </w:pPr>
            <w:r w:rsidRPr="00AB580B">
              <w:rPr>
                <w:rFonts w:ascii="Calibri" w:eastAsia="Times New Roman" w:hAnsi="Calibri" w:cs="Calibri"/>
                <w:sz w:val="24"/>
                <w:szCs w:val="24"/>
              </w:rPr>
              <w:t>102,94</w:t>
            </w:r>
          </w:p>
        </w:tc>
      </w:tr>
    </w:tbl>
    <w:p w:rsidR="00521C87" w:rsidRPr="00AE1A8A" w:rsidRDefault="00521C87" w:rsidP="00AB580B">
      <w:pPr>
        <w:spacing w:before="100" w:beforeAutospacing="1" w:after="100" w:afterAutospacing="1" w:line="240" w:lineRule="auto"/>
        <w:jc w:val="center"/>
        <w:rPr>
          <w:rFonts w:ascii="Arial" w:hAnsi="Arial" w:cs="Arial"/>
          <w:b/>
          <w:bCs/>
          <w:color w:val="000000"/>
          <w:sz w:val="20"/>
          <w:szCs w:val="20"/>
        </w:rPr>
      </w:pPr>
    </w:p>
    <w:p w:rsidR="00521C87" w:rsidRPr="00AE1A8A" w:rsidRDefault="00521C87" w:rsidP="00CF0F0F">
      <w:pPr>
        <w:spacing w:before="100" w:beforeAutospacing="1" w:after="100" w:afterAutospacing="1" w:line="240" w:lineRule="auto"/>
        <w:rPr>
          <w:rFonts w:ascii="Arial" w:eastAsia="Times New Roman" w:hAnsi="Arial" w:cs="Arial"/>
          <w:b/>
          <w:bCs/>
          <w:sz w:val="20"/>
          <w:szCs w:val="20"/>
        </w:rPr>
      </w:pPr>
    </w:p>
    <w:p w:rsidR="00521C87" w:rsidRPr="00AE1A8A" w:rsidRDefault="00521C87" w:rsidP="00CF0F0F">
      <w:pPr>
        <w:spacing w:before="100" w:beforeAutospacing="1" w:after="100" w:afterAutospacing="1" w:line="240" w:lineRule="auto"/>
        <w:rPr>
          <w:rFonts w:ascii="Arial" w:eastAsia="Times New Roman" w:hAnsi="Arial" w:cs="Arial"/>
          <w:b/>
          <w:bCs/>
          <w:sz w:val="20"/>
          <w:szCs w:val="20"/>
        </w:rPr>
      </w:pPr>
    </w:p>
    <w:p w:rsidR="00C31A6F" w:rsidRPr="00AE1A8A" w:rsidRDefault="00C31A6F" w:rsidP="00C31A6F">
      <w:pPr>
        <w:rPr>
          <w:rFonts w:ascii="Arial" w:hAnsi="Arial" w:cs="Arial"/>
          <w:b/>
          <w:sz w:val="20"/>
          <w:szCs w:val="20"/>
        </w:rPr>
      </w:pPr>
    </w:p>
    <w:p w:rsidR="00A44CD1" w:rsidRPr="00AE1A8A" w:rsidRDefault="00A44CD1" w:rsidP="00CF0F0F">
      <w:pPr>
        <w:spacing w:before="100" w:beforeAutospacing="1" w:after="100" w:afterAutospacing="1" w:line="240" w:lineRule="auto"/>
        <w:rPr>
          <w:rFonts w:ascii="Arial" w:eastAsia="Times New Roman" w:hAnsi="Arial" w:cs="Arial"/>
          <w:b/>
          <w:bCs/>
          <w:sz w:val="20"/>
          <w:szCs w:val="20"/>
        </w:rPr>
      </w:pPr>
    </w:p>
    <w:p w:rsidR="00CF0F0F" w:rsidRPr="00AE1A8A" w:rsidRDefault="00CF0F0F" w:rsidP="00CF0F0F">
      <w:pPr>
        <w:spacing w:before="100" w:beforeAutospacing="1" w:after="100" w:afterAutospacing="1" w:line="240" w:lineRule="auto"/>
        <w:rPr>
          <w:rFonts w:ascii="Arial" w:eastAsia="Times New Roman" w:hAnsi="Arial" w:cs="Arial"/>
          <w:sz w:val="20"/>
          <w:szCs w:val="20"/>
        </w:rPr>
      </w:pPr>
      <w:r w:rsidRPr="00AE1A8A">
        <w:rPr>
          <w:rFonts w:ascii="Arial" w:eastAsia="Times New Roman" w:hAnsi="Arial" w:cs="Arial"/>
          <w:sz w:val="20"/>
          <w:szCs w:val="20"/>
        </w:rPr>
        <w:t> </w:t>
      </w:r>
    </w:p>
    <w:p w:rsidR="00CF0F0F" w:rsidRPr="00AE1A8A" w:rsidRDefault="00CF0F0F" w:rsidP="00CF0F0F">
      <w:pPr>
        <w:spacing w:before="100" w:beforeAutospacing="1" w:after="100" w:afterAutospacing="1" w:line="240" w:lineRule="auto"/>
        <w:rPr>
          <w:rFonts w:ascii="Arial" w:eastAsia="Times New Roman" w:hAnsi="Arial" w:cs="Arial"/>
          <w:sz w:val="20"/>
          <w:szCs w:val="20"/>
        </w:rPr>
      </w:pPr>
      <w:r w:rsidRPr="00AE1A8A">
        <w:rPr>
          <w:rFonts w:ascii="Arial" w:eastAsia="Times New Roman" w:hAnsi="Arial" w:cs="Arial"/>
          <w:sz w:val="20"/>
          <w:szCs w:val="20"/>
        </w:rPr>
        <w:t> </w:t>
      </w:r>
    </w:p>
    <w:p w:rsidR="00CF0F0F" w:rsidRPr="00AE1A8A" w:rsidRDefault="00CF0F0F" w:rsidP="00CF0F0F">
      <w:pPr>
        <w:spacing w:before="100" w:beforeAutospacing="1" w:after="100" w:afterAutospacing="1" w:line="240" w:lineRule="auto"/>
        <w:rPr>
          <w:rFonts w:ascii="Arial" w:eastAsia="Times New Roman" w:hAnsi="Arial" w:cs="Arial"/>
          <w:sz w:val="20"/>
          <w:szCs w:val="20"/>
        </w:rPr>
      </w:pPr>
      <w:r w:rsidRPr="00AE1A8A">
        <w:rPr>
          <w:rFonts w:ascii="Arial" w:eastAsia="Times New Roman" w:hAnsi="Arial" w:cs="Arial"/>
          <w:sz w:val="20"/>
          <w:szCs w:val="20"/>
        </w:rPr>
        <w:t> </w:t>
      </w:r>
    </w:p>
    <w:p w:rsidR="00CF0F0F" w:rsidRPr="00AE1A8A" w:rsidRDefault="00CF0F0F" w:rsidP="00CF0F0F">
      <w:pPr>
        <w:spacing w:before="100" w:beforeAutospacing="1" w:after="100" w:afterAutospacing="1" w:line="240" w:lineRule="auto"/>
        <w:rPr>
          <w:rFonts w:ascii="Arial" w:eastAsia="Times New Roman" w:hAnsi="Arial" w:cs="Arial"/>
          <w:sz w:val="20"/>
          <w:szCs w:val="20"/>
        </w:rPr>
      </w:pPr>
      <w:r w:rsidRPr="00AE1A8A">
        <w:rPr>
          <w:rFonts w:ascii="Arial" w:eastAsia="Times New Roman" w:hAnsi="Arial" w:cs="Arial"/>
          <w:sz w:val="20"/>
          <w:szCs w:val="20"/>
        </w:rPr>
        <w:t> </w:t>
      </w:r>
    </w:p>
    <w:p w:rsidR="00CF0F0F" w:rsidRPr="00AE1A8A" w:rsidRDefault="00CF0F0F" w:rsidP="00CF0F0F">
      <w:pPr>
        <w:spacing w:before="100" w:beforeAutospacing="1" w:after="100" w:afterAutospacing="1" w:line="240" w:lineRule="auto"/>
        <w:rPr>
          <w:rFonts w:ascii="Arial" w:eastAsia="Times New Roman" w:hAnsi="Arial" w:cs="Arial"/>
          <w:sz w:val="20"/>
          <w:szCs w:val="20"/>
        </w:rPr>
      </w:pPr>
      <w:r w:rsidRPr="00AE1A8A">
        <w:rPr>
          <w:rFonts w:ascii="Arial" w:eastAsia="Times New Roman" w:hAnsi="Arial" w:cs="Arial"/>
          <w:sz w:val="20"/>
          <w:szCs w:val="20"/>
        </w:rPr>
        <w:t> </w:t>
      </w:r>
    </w:p>
    <w:p w:rsidR="00CF0F0F" w:rsidRDefault="00CF0F0F" w:rsidP="00CF0F0F">
      <w:pPr>
        <w:spacing w:before="100" w:beforeAutospacing="1" w:after="100" w:afterAutospacing="1" w:line="240" w:lineRule="auto"/>
        <w:rPr>
          <w:rFonts w:ascii="Arial" w:eastAsia="Times New Roman" w:hAnsi="Arial" w:cs="Arial"/>
          <w:sz w:val="20"/>
          <w:szCs w:val="20"/>
        </w:rPr>
      </w:pPr>
      <w:r w:rsidRPr="00AE1A8A">
        <w:rPr>
          <w:rFonts w:ascii="Arial" w:eastAsia="Times New Roman" w:hAnsi="Arial" w:cs="Arial"/>
          <w:sz w:val="20"/>
          <w:szCs w:val="20"/>
        </w:rPr>
        <w:t> </w:t>
      </w:r>
    </w:p>
    <w:p w:rsidR="00AB580B" w:rsidRDefault="00AB580B" w:rsidP="00CF0F0F">
      <w:pPr>
        <w:spacing w:before="100" w:beforeAutospacing="1" w:after="100" w:afterAutospacing="1" w:line="240" w:lineRule="auto"/>
        <w:rPr>
          <w:rFonts w:ascii="Arial" w:eastAsia="Times New Roman" w:hAnsi="Arial" w:cs="Arial"/>
          <w:sz w:val="20"/>
          <w:szCs w:val="20"/>
        </w:rPr>
      </w:pPr>
    </w:p>
    <w:p w:rsidR="00AB580B" w:rsidRDefault="00AB580B" w:rsidP="00CF0F0F">
      <w:pPr>
        <w:spacing w:before="100" w:beforeAutospacing="1" w:after="100" w:afterAutospacing="1" w:line="240" w:lineRule="auto"/>
        <w:rPr>
          <w:rFonts w:ascii="Arial" w:eastAsia="Times New Roman" w:hAnsi="Arial" w:cs="Arial"/>
          <w:sz w:val="20"/>
          <w:szCs w:val="20"/>
        </w:rPr>
      </w:pPr>
    </w:p>
    <w:p w:rsidR="00AB580B" w:rsidRPr="00AE1A8A" w:rsidRDefault="00AB580B" w:rsidP="00CF0F0F">
      <w:pPr>
        <w:spacing w:before="100" w:beforeAutospacing="1" w:after="100" w:afterAutospacing="1" w:line="240" w:lineRule="auto"/>
        <w:rPr>
          <w:rFonts w:ascii="Arial" w:eastAsia="Times New Roman" w:hAnsi="Arial" w:cs="Arial"/>
          <w:sz w:val="20"/>
          <w:szCs w:val="20"/>
        </w:rPr>
      </w:pPr>
    </w:p>
    <w:p w:rsidR="00CF0F0F" w:rsidRPr="00AE1A8A" w:rsidRDefault="00CF0F0F" w:rsidP="00CF0F0F">
      <w:pPr>
        <w:spacing w:after="0" w:line="240" w:lineRule="auto"/>
        <w:rPr>
          <w:rFonts w:ascii="Arial" w:eastAsia="Times New Roman" w:hAnsi="Arial" w:cs="Arial"/>
          <w:sz w:val="20"/>
          <w:szCs w:val="20"/>
        </w:rPr>
      </w:pPr>
    </w:p>
    <w:p w:rsidR="00515CEC" w:rsidRDefault="00746102" w:rsidP="00746102">
      <w:pPr>
        <w:rPr>
          <w:rFonts w:ascii="Arial" w:hAnsi="Arial" w:cs="Arial"/>
          <w:b/>
          <w:bCs/>
          <w:color w:val="000000"/>
          <w:sz w:val="20"/>
          <w:szCs w:val="20"/>
        </w:rPr>
      </w:pPr>
      <w:r w:rsidRPr="00AE1A8A">
        <w:rPr>
          <w:rFonts w:ascii="Arial" w:hAnsi="Arial" w:cs="Arial"/>
          <w:b/>
          <w:bCs/>
          <w:color w:val="000000"/>
          <w:sz w:val="20"/>
          <w:szCs w:val="20"/>
        </w:rPr>
        <w:t xml:space="preserve">  </w:t>
      </w:r>
    </w:p>
    <w:p w:rsidR="00515CEC" w:rsidRPr="009D7B45" w:rsidRDefault="00515CEC" w:rsidP="009E5732">
      <w:pPr>
        <w:spacing w:after="0" w:line="360" w:lineRule="auto"/>
        <w:jc w:val="both"/>
        <w:rPr>
          <w:rFonts w:ascii="Arial" w:eastAsia="Times New Roman" w:hAnsi="Arial" w:cs="Arial"/>
          <w:b/>
          <w:u w:val="single"/>
        </w:rPr>
      </w:pPr>
      <w:r w:rsidRPr="009D7B45">
        <w:rPr>
          <w:rFonts w:ascii="Arial" w:eastAsia="Times New Roman" w:hAnsi="Arial" w:cs="Arial"/>
          <w:b/>
          <w:u w:val="single"/>
        </w:rPr>
        <w:t>Στον Α΄ ΠΑΙΔΙΚΟ ΣΤΑΘΜΟ και στον ΠΑΙΔΙΚΟ ΣΤΑΘΜΟ ΖΕΠ η δυναμικότητα των  θέσεων  καλύπτεται πλήρως και υπάρχουν άλλες 13 αιτήσεις νηπίων που παραθέτονται στη παρακάτω λίστα επιλαχόντων.</w:t>
      </w:r>
    </w:p>
    <w:p w:rsidR="009D7B45" w:rsidRDefault="00515CEC" w:rsidP="009E5732">
      <w:pPr>
        <w:spacing w:after="0" w:line="360" w:lineRule="auto"/>
        <w:jc w:val="both"/>
        <w:rPr>
          <w:rFonts w:ascii="Arial" w:eastAsia="Times New Roman" w:hAnsi="Arial" w:cs="Arial"/>
          <w:b/>
          <w:u w:val="single"/>
        </w:rPr>
      </w:pPr>
      <w:r w:rsidRPr="009D7B45">
        <w:rPr>
          <w:rFonts w:ascii="Arial" w:eastAsia="Times New Roman" w:hAnsi="Arial" w:cs="Arial"/>
          <w:b/>
          <w:u w:val="single"/>
        </w:rPr>
        <w:t>Συμπεριλαμβάνουμε στην ανακοίνωση των αποτελεσμάτων και τη λίστα επιλαχόντων νηπίων του Α΄ΠΑΙΔΙΚΟΥ και ΠΑΙΔΙΚΟΥ ΣΤΑΘΜΟΥ ΖΕΠ</w:t>
      </w:r>
      <w:r>
        <w:rPr>
          <w:rFonts w:ascii="Arial" w:eastAsia="Times New Roman" w:hAnsi="Arial" w:cs="Arial"/>
          <w:b/>
        </w:rPr>
        <w:t xml:space="preserve"> </w:t>
      </w:r>
      <w:r w:rsidRPr="009D7B45">
        <w:rPr>
          <w:rFonts w:ascii="Arial" w:eastAsia="Times New Roman" w:hAnsi="Arial" w:cs="Arial"/>
          <w:b/>
          <w:u w:val="single"/>
        </w:rPr>
        <w:t xml:space="preserve">ενημερώνοντας  ότι στην περίπτωση που υπάρξουν εγγραφές που δε θα </w:t>
      </w:r>
      <w:r w:rsidRPr="009D7B45">
        <w:rPr>
          <w:rFonts w:ascii="Arial" w:eastAsia="Times New Roman" w:hAnsi="Arial" w:cs="Arial"/>
          <w:b/>
          <w:u w:val="single"/>
        </w:rPr>
        <w:lastRenderedPageBreak/>
        <w:t>οριστικοποιηθούν, στα κενά που θα δημιουργηθούν , θα απορροφ</w:t>
      </w:r>
      <w:r w:rsidR="00764806">
        <w:rPr>
          <w:rFonts w:ascii="Arial" w:eastAsia="Times New Roman" w:hAnsi="Arial" w:cs="Arial"/>
          <w:b/>
          <w:u w:val="single"/>
        </w:rPr>
        <w:t>ηθούν οι επιλαχόντες της παρακάτω</w:t>
      </w:r>
      <w:r w:rsidRPr="009D7B45">
        <w:rPr>
          <w:rFonts w:ascii="Arial" w:eastAsia="Times New Roman" w:hAnsi="Arial" w:cs="Arial"/>
          <w:b/>
          <w:u w:val="single"/>
        </w:rPr>
        <w:t xml:space="preserve"> λίστας  με βάση τα μόρια και την κατάταξη της αίτησης.</w:t>
      </w:r>
    </w:p>
    <w:p w:rsidR="00515CEC" w:rsidRPr="009D7B45" w:rsidRDefault="009D7B45" w:rsidP="009E5732">
      <w:pPr>
        <w:spacing w:after="0" w:line="360" w:lineRule="auto"/>
        <w:jc w:val="both"/>
        <w:rPr>
          <w:rFonts w:ascii="Arial" w:eastAsia="Times New Roman" w:hAnsi="Arial" w:cs="Arial"/>
          <w:b/>
          <w:u w:val="single"/>
        </w:rPr>
      </w:pPr>
      <w:r>
        <w:rPr>
          <w:rFonts w:ascii="Arial" w:eastAsia="Times New Roman" w:hAnsi="Arial" w:cs="Arial"/>
          <w:b/>
          <w:u w:val="single"/>
        </w:rPr>
        <w:t>Στην περίπτωση αυτή οι γονείς-κηδεμόνες θα χρειαστεί να αναμένουν την ολοκλήρωση των οριστικών εγγραφών έως 28/08/2026.Το Τμήμα Παιδικών και Βρεφονηπιακών Σταθμών</w:t>
      </w:r>
      <w:r w:rsidR="009E5732">
        <w:rPr>
          <w:rFonts w:ascii="Arial" w:eastAsia="Times New Roman" w:hAnsi="Arial" w:cs="Arial"/>
          <w:b/>
          <w:u w:val="single"/>
        </w:rPr>
        <w:t xml:space="preserve"> </w:t>
      </w:r>
      <w:r>
        <w:rPr>
          <w:rFonts w:ascii="Arial" w:eastAsia="Times New Roman" w:hAnsi="Arial" w:cs="Arial"/>
          <w:b/>
          <w:u w:val="single"/>
        </w:rPr>
        <w:t>θα καταβάλει κάθε δυνατή προσπάθεια</w:t>
      </w:r>
      <w:r w:rsidR="00764806">
        <w:rPr>
          <w:rFonts w:ascii="Arial" w:eastAsia="Times New Roman" w:hAnsi="Arial" w:cs="Arial"/>
          <w:b/>
          <w:u w:val="single"/>
        </w:rPr>
        <w:t xml:space="preserve"> για την </w:t>
      </w:r>
      <w:r w:rsidR="009E5732">
        <w:rPr>
          <w:rFonts w:ascii="Arial" w:eastAsia="Times New Roman" w:hAnsi="Arial" w:cs="Arial"/>
          <w:b/>
          <w:u w:val="single"/>
        </w:rPr>
        <w:t xml:space="preserve"> τοποθέτηση και των υπολοίπων νηπίων.</w:t>
      </w:r>
    </w:p>
    <w:p w:rsidR="00515CEC" w:rsidRDefault="00515CEC" w:rsidP="00515CEC">
      <w:pPr>
        <w:spacing w:after="0" w:line="360" w:lineRule="auto"/>
        <w:jc w:val="both"/>
        <w:rPr>
          <w:rFonts w:ascii="Arial" w:eastAsia="Times New Roman" w:hAnsi="Arial" w:cs="Arial"/>
          <w:b/>
        </w:rPr>
      </w:pPr>
    </w:p>
    <w:p w:rsidR="00515CEC" w:rsidRPr="00515CEC" w:rsidRDefault="00515CEC" w:rsidP="00515CEC">
      <w:pPr>
        <w:spacing w:after="0" w:line="360" w:lineRule="auto"/>
        <w:jc w:val="center"/>
        <w:rPr>
          <w:rFonts w:ascii="Arial" w:eastAsia="Times New Roman" w:hAnsi="Arial" w:cs="Arial"/>
          <w:b/>
        </w:rPr>
      </w:pPr>
      <w:r w:rsidRPr="00515CEC">
        <w:rPr>
          <w:rFonts w:ascii="Calibri" w:eastAsia="Times New Roman" w:hAnsi="Calibri" w:cs="Calibri"/>
          <w:b/>
          <w:bCs/>
          <w:color w:val="000000"/>
        </w:rPr>
        <w:t>ΛΙΣ</w:t>
      </w:r>
      <w:r>
        <w:rPr>
          <w:rFonts w:ascii="Calibri" w:eastAsia="Times New Roman" w:hAnsi="Calibri" w:cs="Calibri"/>
          <w:b/>
          <w:bCs/>
          <w:color w:val="000000"/>
        </w:rPr>
        <w:t xml:space="preserve">ΤΑ ΕΠΙΛΑΧΟΝΤΩΝ ΝΗΠΙΩΝ Α΄ΠΑΙΔΙΚΟΥ ΣΤΑΘΜΟΥ &amp; ΠΑΙΔΙΚΟΥ ΣΤΑΘΜΟΥ </w:t>
      </w:r>
      <w:r w:rsidRPr="00515CEC">
        <w:rPr>
          <w:rFonts w:ascii="Calibri" w:eastAsia="Times New Roman" w:hAnsi="Calibri" w:cs="Calibri"/>
          <w:b/>
          <w:bCs/>
          <w:color w:val="000000"/>
        </w:rPr>
        <w:t>ΖΕΠ 2026/2027</w:t>
      </w:r>
    </w:p>
    <w:p w:rsidR="00515CEC" w:rsidRDefault="00515CEC" w:rsidP="00515CEC">
      <w:pPr>
        <w:jc w:val="center"/>
        <w:rPr>
          <w:rFonts w:ascii="Arial" w:hAnsi="Arial" w:cs="Arial"/>
          <w:b/>
          <w:bCs/>
          <w:color w:val="000000"/>
          <w:sz w:val="20"/>
          <w:szCs w:val="20"/>
        </w:rPr>
      </w:pPr>
    </w:p>
    <w:tbl>
      <w:tblPr>
        <w:tblW w:w="5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
        <w:gridCol w:w="960"/>
        <w:gridCol w:w="1180"/>
        <w:gridCol w:w="1140"/>
        <w:gridCol w:w="960"/>
      </w:tblGrid>
      <w:tr w:rsidR="00515CEC" w:rsidRPr="00515CEC" w:rsidTr="00515CEC">
        <w:trPr>
          <w:trHeight w:val="630"/>
          <w:jc w:val="center"/>
        </w:trPr>
        <w:tc>
          <w:tcPr>
            <w:tcW w:w="960" w:type="dxa"/>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Α/Α</w:t>
            </w:r>
          </w:p>
        </w:tc>
        <w:tc>
          <w:tcPr>
            <w:tcW w:w="960" w:type="dxa"/>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ΑΡ.ΑΙΤ.</w:t>
            </w:r>
          </w:p>
        </w:tc>
        <w:tc>
          <w:tcPr>
            <w:tcW w:w="1180" w:type="dxa"/>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1η ΕΠΙΛΟΓΗ</w:t>
            </w:r>
          </w:p>
        </w:tc>
        <w:tc>
          <w:tcPr>
            <w:tcW w:w="1140" w:type="dxa"/>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2η ΕΠΙΛΟΓΗ</w:t>
            </w:r>
          </w:p>
        </w:tc>
        <w:tc>
          <w:tcPr>
            <w:tcW w:w="960" w:type="dxa"/>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ΜΟΡΙΑ</w:t>
            </w:r>
          </w:p>
        </w:tc>
      </w:tr>
      <w:tr w:rsidR="00515CEC" w:rsidRPr="00515CEC" w:rsidTr="00515CEC">
        <w:trPr>
          <w:trHeight w:val="315"/>
          <w:jc w:val="center"/>
        </w:trPr>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1</w:t>
            </w:r>
          </w:p>
        </w:tc>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314</w:t>
            </w:r>
          </w:p>
        </w:tc>
        <w:tc>
          <w:tcPr>
            <w:tcW w:w="118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Α</w:t>
            </w:r>
          </w:p>
        </w:tc>
        <w:tc>
          <w:tcPr>
            <w:tcW w:w="114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 xml:space="preserve">ΖΕΠ </w:t>
            </w:r>
          </w:p>
        </w:tc>
        <w:tc>
          <w:tcPr>
            <w:tcW w:w="960" w:type="dxa"/>
            <w:noWrap/>
            <w:vAlign w:val="bottom"/>
          </w:tcPr>
          <w:p w:rsidR="00515CEC" w:rsidRPr="00515CEC" w:rsidRDefault="00515CEC" w:rsidP="00515CEC">
            <w:pPr>
              <w:spacing w:after="0" w:line="240" w:lineRule="auto"/>
              <w:jc w:val="right"/>
              <w:rPr>
                <w:rFonts w:ascii="Calibri" w:eastAsia="Times New Roman" w:hAnsi="Calibri" w:cs="Calibri"/>
                <w:sz w:val="24"/>
                <w:szCs w:val="24"/>
              </w:rPr>
            </w:pPr>
            <w:r w:rsidRPr="00515CEC">
              <w:rPr>
                <w:rFonts w:ascii="Calibri" w:eastAsia="Times New Roman" w:hAnsi="Calibri" w:cs="Calibri"/>
                <w:sz w:val="24"/>
                <w:szCs w:val="24"/>
              </w:rPr>
              <w:t>107,68</w:t>
            </w:r>
          </w:p>
        </w:tc>
      </w:tr>
      <w:tr w:rsidR="00515CEC" w:rsidRPr="00515CEC" w:rsidTr="00515CEC">
        <w:trPr>
          <w:trHeight w:val="315"/>
          <w:jc w:val="center"/>
        </w:trPr>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2</w:t>
            </w:r>
          </w:p>
        </w:tc>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131</w:t>
            </w:r>
          </w:p>
        </w:tc>
        <w:tc>
          <w:tcPr>
            <w:tcW w:w="118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Α</w:t>
            </w:r>
          </w:p>
        </w:tc>
        <w:tc>
          <w:tcPr>
            <w:tcW w:w="114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 xml:space="preserve">ΖΕΠ </w:t>
            </w:r>
          </w:p>
        </w:tc>
        <w:tc>
          <w:tcPr>
            <w:tcW w:w="960" w:type="dxa"/>
            <w:noWrap/>
            <w:vAlign w:val="bottom"/>
          </w:tcPr>
          <w:p w:rsidR="00515CEC" w:rsidRPr="00515CEC" w:rsidRDefault="00515CEC" w:rsidP="00515CEC">
            <w:pPr>
              <w:spacing w:after="0" w:line="240" w:lineRule="auto"/>
              <w:jc w:val="right"/>
              <w:rPr>
                <w:rFonts w:ascii="Calibri" w:eastAsia="Times New Roman" w:hAnsi="Calibri" w:cs="Calibri"/>
                <w:sz w:val="24"/>
                <w:szCs w:val="24"/>
              </w:rPr>
            </w:pPr>
            <w:r w:rsidRPr="00515CEC">
              <w:rPr>
                <w:rFonts w:ascii="Calibri" w:eastAsia="Times New Roman" w:hAnsi="Calibri" w:cs="Calibri"/>
                <w:sz w:val="24"/>
                <w:szCs w:val="24"/>
              </w:rPr>
              <w:t>103,78</w:t>
            </w:r>
          </w:p>
        </w:tc>
      </w:tr>
      <w:tr w:rsidR="00515CEC" w:rsidRPr="00515CEC" w:rsidTr="00515CEC">
        <w:trPr>
          <w:trHeight w:val="315"/>
          <w:jc w:val="center"/>
        </w:trPr>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3</w:t>
            </w:r>
          </w:p>
        </w:tc>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28</w:t>
            </w:r>
          </w:p>
        </w:tc>
        <w:tc>
          <w:tcPr>
            <w:tcW w:w="118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Α</w:t>
            </w:r>
          </w:p>
        </w:tc>
        <w:tc>
          <w:tcPr>
            <w:tcW w:w="114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 </w:t>
            </w:r>
          </w:p>
        </w:tc>
        <w:tc>
          <w:tcPr>
            <w:tcW w:w="960" w:type="dxa"/>
            <w:noWrap/>
            <w:vAlign w:val="bottom"/>
          </w:tcPr>
          <w:p w:rsidR="00515CEC" w:rsidRPr="00515CEC" w:rsidRDefault="00515CEC" w:rsidP="00515CEC">
            <w:pPr>
              <w:spacing w:after="0" w:line="240" w:lineRule="auto"/>
              <w:jc w:val="right"/>
              <w:rPr>
                <w:rFonts w:ascii="Calibri" w:eastAsia="Times New Roman" w:hAnsi="Calibri" w:cs="Calibri"/>
                <w:sz w:val="24"/>
                <w:szCs w:val="24"/>
              </w:rPr>
            </w:pPr>
            <w:r w:rsidRPr="00515CEC">
              <w:rPr>
                <w:rFonts w:ascii="Calibri" w:eastAsia="Times New Roman" w:hAnsi="Calibri" w:cs="Calibri"/>
                <w:sz w:val="24"/>
                <w:szCs w:val="24"/>
              </w:rPr>
              <w:t>102,72</w:t>
            </w:r>
          </w:p>
        </w:tc>
      </w:tr>
      <w:tr w:rsidR="00515CEC" w:rsidRPr="00515CEC" w:rsidTr="00515CEC">
        <w:trPr>
          <w:trHeight w:val="315"/>
          <w:jc w:val="center"/>
        </w:trPr>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4</w:t>
            </w:r>
          </w:p>
        </w:tc>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346</w:t>
            </w:r>
          </w:p>
        </w:tc>
        <w:tc>
          <w:tcPr>
            <w:tcW w:w="118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 xml:space="preserve">ΖΕΠ </w:t>
            </w:r>
          </w:p>
        </w:tc>
        <w:tc>
          <w:tcPr>
            <w:tcW w:w="114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Α</w:t>
            </w:r>
          </w:p>
        </w:tc>
        <w:tc>
          <w:tcPr>
            <w:tcW w:w="960" w:type="dxa"/>
            <w:noWrap/>
            <w:vAlign w:val="bottom"/>
          </w:tcPr>
          <w:p w:rsidR="00515CEC" w:rsidRPr="00515CEC" w:rsidRDefault="00515CEC" w:rsidP="00515CEC">
            <w:pPr>
              <w:spacing w:after="0" w:line="240" w:lineRule="auto"/>
              <w:jc w:val="right"/>
              <w:rPr>
                <w:rFonts w:ascii="Calibri" w:eastAsia="Times New Roman" w:hAnsi="Calibri" w:cs="Calibri"/>
                <w:sz w:val="24"/>
                <w:szCs w:val="24"/>
              </w:rPr>
            </w:pPr>
            <w:r w:rsidRPr="00515CEC">
              <w:rPr>
                <w:rFonts w:ascii="Calibri" w:eastAsia="Times New Roman" w:hAnsi="Calibri" w:cs="Calibri"/>
                <w:sz w:val="24"/>
                <w:szCs w:val="24"/>
              </w:rPr>
              <w:t>99,54</w:t>
            </w:r>
          </w:p>
        </w:tc>
      </w:tr>
      <w:tr w:rsidR="00515CEC" w:rsidRPr="00515CEC" w:rsidTr="00515CEC">
        <w:trPr>
          <w:trHeight w:val="315"/>
          <w:jc w:val="center"/>
        </w:trPr>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5</w:t>
            </w:r>
          </w:p>
        </w:tc>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344</w:t>
            </w:r>
          </w:p>
        </w:tc>
        <w:tc>
          <w:tcPr>
            <w:tcW w:w="118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Α</w:t>
            </w:r>
          </w:p>
        </w:tc>
        <w:tc>
          <w:tcPr>
            <w:tcW w:w="114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 </w:t>
            </w:r>
          </w:p>
        </w:tc>
        <w:tc>
          <w:tcPr>
            <w:tcW w:w="960" w:type="dxa"/>
            <w:noWrap/>
            <w:vAlign w:val="bottom"/>
          </w:tcPr>
          <w:p w:rsidR="00515CEC" w:rsidRPr="00515CEC" w:rsidRDefault="00515CEC" w:rsidP="00515CEC">
            <w:pPr>
              <w:spacing w:after="0" w:line="240" w:lineRule="auto"/>
              <w:jc w:val="right"/>
              <w:rPr>
                <w:rFonts w:ascii="Calibri" w:eastAsia="Times New Roman" w:hAnsi="Calibri" w:cs="Calibri"/>
                <w:sz w:val="24"/>
                <w:szCs w:val="24"/>
              </w:rPr>
            </w:pPr>
            <w:r w:rsidRPr="00515CEC">
              <w:rPr>
                <w:rFonts w:ascii="Calibri" w:eastAsia="Times New Roman" w:hAnsi="Calibri" w:cs="Calibri"/>
                <w:sz w:val="24"/>
                <w:szCs w:val="24"/>
              </w:rPr>
              <w:t>91,86</w:t>
            </w:r>
          </w:p>
        </w:tc>
      </w:tr>
      <w:tr w:rsidR="00515CEC" w:rsidRPr="00515CEC" w:rsidTr="00515CEC">
        <w:trPr>
          <w:trHeight w:val="315"/>
          <w:jc w:val="center"/>
        </w:trPr>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6</w:t>
            </w:r>
          </w:p>
        </w:tc>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358</w:t>
            </w:r>
          </w:p>
        </w:tc>
        <w:tc>
          <w:tcPr>
            <w:tcW w:w="118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 xml:space="preserve">ΖΕΠ </w:t>
            </w:r>
          </w:p>
        </w:tc>
        <w:tc>
          <w:tcPr>
            <w:tcW w:w="114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Α</w:t>
            </w:r>
          </w:p>
        </w:tc>
        <w:tc>
          <w:tcPr>
            <w:tcW w:w="960" w:type="dxa"/>
            <w:noWrap/>
            <w:vAlign w:val="bottom"/>
          </w:tcPr>
          <w:p w:rsidR="00515CEC" w:rsidRPr="00515CEC" w:rsidRDefault="00515CEC" w:rsidP="00515CEC">
            <w:pPr>
              <w:spacing w:after="0" w:line="240" w:lineRule="auto"/>
              <w:jc w:val="right"/>
              <w:rPr>
                <w:rFonts w:ascii="Calibri" w:eastAsia="Times New Roman" w:hAnsi="Calibri" w:cs="Calibri"/>
                <w:sz w:val="24"/>
                <w:szCs w:val="24"/>
              </w:rPr>
            </w:pPr>
            <w:r w:rsidRPr="00515CEC">
              <w:rPr>
                <w:rFonts w:ascii="Calibri" w:eastAsia="Times New Roman" w:hAnsi="Calibri" w:cs="Calibri"/>
                <w:sz w:val="24"/>
                <w:szCs w:val="24"/>
              </w:rPr>
              <w:t>90,63</w:t>
            </w:r>
          </w:p>
        </w:tc>
      </w:tr>
      <w:tr w:rsidR="00515CEC" w:rsidRPr="00515CEC" w:rsidTr="00515CEC">
        <w:trPr>
          <w:trHeight w:val="315"/>
          <w:jc w:val="center"/>
        </w:trPr>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7</w:t>
            </w:r>
          </w:p>
        </w:tc>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362</w:t>
            </w:r>
          </w:p>
        </w:tc>
        <w:tc>
          <w:tcPr>
            <w:tcW w:w="118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Α</w:t>
            </w:r>
          </w:p>
        </w:tc>
        <w:tc>
          <w:tcPr>
            <w:tcW w:w="114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 xml:space="preserve">ΖΕΠ </w:t>
            </w:r>
          </w:p>
        </w:tc>
        <w:tc>
          <w:tcPr>
            <w:tcW w:w="960" w:type="dxa"/>
            <w:noWrap/>
            <w:vAlign w:val="bottom"/>
          </w:tcPr>
          <w:p w:rsidR="00515CEC" w:rsidRPr="00515CEC" w:rsidRDefault="00515CEC" w:rsidP="00515CEC">
            <w:pPr>
              <w:spacing w:after="0" w:line="240" w:lineRule="auto"/>
              <w:jc w:val="right"/>
              <w:rPr>
                <w:rFonts w:ascii="Calibri" w:eastAsia="Times New Roman" w:hAnsi="Calibri" w:cs="Calibri"/>
                <w:sz w:val="24"/>
                <w:szCs w:val="24"/>
              </w:rPr>
            </w:pPr>
            <w:r w:rsidRPr="00515CEC">
              <w:rPr>
                <w:rFonts w:ascii="Calibri" w:eastAsia="Times New Roman" w:hAnsi="Calibri" w:cs="Calibri"/>
                <w:sz w:val="24"/>
                <w:szCs w:val="24"/>
              </w:rPr>
              <w:t>89,42</w:t>
            </w:r>
          </w:p>
        </w:tc>
      </w:tr>
      <w:tr w:rsidR="00515CEC" w:rsidRPr="00515CEC" w:rsidTr="00515CEC">
        <w:trPr>
          <w:trHeight w:val="315"/>
          <w:jc w:val="center"/>
        </w:trPr>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8</w:t>
            </w:r>
          </w:p>
        </w:tc>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248</w:t>
            </w:r>
          </w:p>
        </w:tc>
        <w:tc>
          <w:tcPr>
            <w:tcW w:w="118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Α</w:t>
            </w:r>
          </w:p>
        </w:tc>
        <w:tc>
          <w:tcPr>
            <w:tcW w:w="114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 </w:t>
            </w:r>
          </w:p>
        </w:tc>
        <w:tc>
          <w:tcPr>
            <w:tcW w:w="960" w:type="dxa"/>
            <w:noWrap/>
            <w:vAlign w:val="bottom"/>
          </w:tcPr>
          <w:p w:rsidR="00515CEC" w:rsidRPr="00515CEC" w:rsidRDefault="00515CEC" w:rsidP="00515CEC">
            <w:pPr>
              <w:spacing w:after="0" w:line="240" w:lineRule="auto"/>
              <w:jc w:val="right"/>
              <w:rPr>
                <w:rFonts w:ascii="Calibri" w:eastAsia="Times New Roman" w:hAnsi="Calibri" w:cs="Calibri"/>
                <w:sz w:val="24"/>
                <w:szCs w:val="24"/>
              </w:rPr>
            </w:pPr>
            <w:r w:rsidRPr="00515CEC">
              <w:rPr>
                <w:rFonts w:ascii="Calibri" w:eastAsia="Times New Roman" w:hAnsi="Calibri" w:cs="Calibri"/>
                <w:sz w:val="24"/>
                <w:szCs w:val="24"/>
              </w:rPr>
              <w:t>87,68</w:t>
            </w:r>
          </w:p>
        </w:tc>
      </w:tr>
      <w:tr w:rsidR="00515CEC" w:rsidRPr="00515CEC" w:rsidTr="00515CEC">
        <w:trPr>
          <w:trHeight w:val="315"/>
          <w:jc w:val="center"/>
        </w:trPr>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9</w:t>
            </w:r>
          </w:p>
        </w:tc>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174</w:t>
            </w:r>
          </w:p>
        </w:tc>
        <w:tc>
          <w:tcPr>
            <w:tcW w:w="118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Α</w:t>
            </w:r>
          </w:p>
        </w:tc>
        <w:tc>
          <w:tcPr>
            <w:tcW w:w="114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Β</w:t>
            </w:r>
          </w:p>
        </w:tc>
        <w:tc>
          <w:tcPr>
            <w:tcW w:w="960" w:type="dxa"/>
            <w:noWrap/>
            <w:vAlign w:val="bottom"/>
          </w:tcPr>
          <w:p w:rsidR="00515CEC" w:rsidRPr="00515CEC" w:rsidRDefault="00515CEC" w:rsidP="00515CEC">
            <w:pPr>
              <w:spacing w:after="0" w:line="240" w:lineRule="auto"/>
              <w:jc w:val="right"/>
              <w:rPr>
                <w:rFonts w:ascii="Calibri" w:eastAsia="Times New Roman" w:hAnsi="Calibri" w:cs="Calibri"/>
                <w:sz w:val="24"/>
                <w:szCs w:val="24"/>
              </w:rPr>
            </w:pPr>
            <w:r w:rsidRPr="00515CEC">
              <w:rPr>
                <w:rFonts w:ascii="Calibri" w:eastAsia="Times New Roman" w:hAnsi="Calibri" w:cs="Calibri"/>
                <w:sz w:val="24"/>
                <w:szCs w:val="24"/>
              </w:rPr>
              <w:t>85,00</w:t>
            </w:r>
          </w:p>
        </w:tc>
      </w:tr>
      <w:tr w:rsidR="00515CEC" w:rsidRPr="00515CEC" w:rsidTr="00515CEC">
        <w:trPr>
          <w:trHeight w:val="315"/>
          <w:jc w:val="center"/>
        </w:trPr>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10</w:t>
            </w:r>
          </w:p>
        </w:tc>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332</w:t>
            </w:r>
          </w:p>
        </w:tc>
        <w:tc>
          <w:tcPr>
            <w:tcW w:w="118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Α</w:t>
            </w:r>
          </w:p>
        </w:tc>
        <w:tc>
          <w:tcPr>
            <w:tcW w:w="114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Β</w:t>
            </w:r>
          </w:p>
        </w:tc>
        <w:tc>
          <w:tcPr>
            <w:tcW w:w="960" w:type="dxa"/>
            <w:noWrap/>
            <w:vAlign w:val="bottom"/>
          </w:tcPr>
          <w:p w:rsidR="00515CEC" w:rsidRPr="00515CEC" w:rsidRDefault="00515CEC" w:rsidP="00515CEC">
            <w:pPr>
              <w:spacing w:after="0" w:line="240" w:lineRule="auto"/>
              <w:jc w:val="right"/>
              <w:rPr>
                <w:rFonts w:ascii="Calibri" w:eastAsia="Times New Roman" w:hAnsi="Calibri" w:cs="Calibri"/>
                <w:sz w:val="24"/>
                <w:szCs w:val="24"/>
              </w:rPr>
            </w:pPr>
            <w:r w:rsidRPr="00515CEC">
              <w:rPr>
                <w:rFonts w:ascii="Calibri" w:eastAsia="Times New Roman" w:hAnsi="Calibri" w:cs="Calibri"/>
                <w:sz w:val="24"/>
                <w:szCs w:val="24"/>
              </w:rPr>
              <w:t>83,62</w:t>
            </w:r>
          </w:p>
        </w:tc>
      </w:tr>
      <w:tr w:rsidR="00515CEC" w:rsidRPr="00515CEC" w:rsidTr="00515CEC">
        <w:trPr>
          <w:trHeight w:val="315"/>
          <w:jc w:val="center"/>
        </w:trPr>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11</w:t>
            </w:r>
          </w:p>
        </w:tc>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293</w:t>
            </w:r>
          </w:p>
        </w:tc>
        <w:tc>
          <w:tcPr>
            <w:tcW w:w="118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Α</w:t>
            </w:r>
          </w:p>
        </w:tc>
        <w:tc>
          <w:tcPr>
            <w:tcW w:w="114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 xml:space="preserve">ΖΕΠ </w:t>
            </w:r>
          </w:p>
        </w:tc>
        <w:tc>
          <w:tcPr>
            <w:tcW w:w="960" w:type="dxa"/>
            <w:noWrap/>
            <w:vAlign w:val="bottom"/>
          </w:tcPr>
          <w:p w:rsidR="00515CEC" w:rsidRPr="00515CEC" w:rsidRDefault="00515CEC" w:rsidP="00515CEC">
            <w:pPr>
              <w:spacing w:after="0" w:line="240" w:lineRule="auto"/>
              <w:jc w:val="right"/>
              <w:rPr>
                <w:rFonts w:ascii="Calibri" w:eastAsia="Times New Roman" w:hAnsi="Calibri" w:cs="Calibri"/>
                <w:sz w:val="24"/>
                <w:szCs w:val="24"/>
              </w:rPr>
            </w:pPr>
            <w:r w:rsidRPr="00515CEC">
              <w:rPr>
                <w:rFonts w:ascii="Calibri" w:eastAsia="Times New Roman" w:hAnsi="Calibri" w:cs="Calibri"/>
                <w:sz w:val="24"/>
                <w:szCs w:val="24"/>
              </w:rPr>
              <w:t>83,00</w:t>
            </w:r>
          </w:p>
        </w:tc>
      </w:tr>
      <w:tr w:rsidR="00515CEC" w:rsidRPr="00515CEC" w:rsidTr="00515CEC">
        <w:trPr>
          <w:trHeight w:val="315"/>
          <w:jc w:val="center"/>
        </w:trPr>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12</w:t>
            </w:r>
          </w:p>
        </w:tc>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24</w:t>
            </w:r>
          </w:p>
        </w:tc>
        <w:tc>
          <w:tcPr>
            <w:tcW w:w="118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Α</w:t>
            </w:r>
          </w:p>
        </w:tc>
        <w:tc>
          <w:tcPr>
            <w:tcW w:w="114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 xml:space="preserve">ΖΕΠ </w:t>
            </w:r>
          </w:p>
        </w:tc>
        <w:tc>
          <w:tcPr>
            <w:tcW w:w="960" w:type="dxa"/>
            <w:noWrap/>
            <w:vAlign w:val="bottom"/>
          </w:tcPr>
          <w:p w:rsidR="00515CEC" w:rsidRPr="00515CEC" w:rsidRDefault="00515CEC" w:rsidP="00515CEC">
            <w:pPr>
              <w:spacing w:after="0" w:line="240" w:lineRule="auto"/>
              <w:jc w:val="right"/>
              <w:rPr>
                <w:rFonts w:ascii="Calibri" w:eastAsia="Times New Roman" w:hAnsi="Calibri" w:cs="Calibri"/>
                <w:sz w:val="24"/>
                <w:szCs w:val="24"/>
              </w:rPr>
            </w:pPr>
            <w:r w:rsidRPr="00515CEC">
              <w:rPr>
                <w:rFonts w:ascii="Calibri" w:eastAsia="Times New Roman" w:hAnsi="Calibri" w:cs="Calibri"/>
                <w:sz w:val="24"/>
                <w:szCs w:val="24"/>
              </w:rPr>
              <w:t>75,76</w:t>
            </w:r>
          </w:p>
        </w:tc>
      </w:tr>
      <w:tr w:rsidR="00515CEC" w:rsidRPr="00515CEC" w:rsidTr="00515CEC">
        <w:trPr>
          <w:trHeight w:val="315"/>
          <w:jc w:val="center"/>
        </w:trPr>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13</w:t>
            </w:r>
          </w:p>
        </w:tc>
        <w:tc>
          <w:tcPr>
            <w:tcW w:w="96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b/>
                <w:bCs/>
                <w:sz w:val="24"/>
                <w:szCs w:val="24"/>
              </w:rPr>
            </w:pPr>
            <w:r w:rsidRPr="00515CEC">
              <w:rPr>
                <w:rFonts w:ascii="Calibri" w:eastAsia="Times New Roman" w:hAnsi="Calibri" w:cs="Calibri"/>
                <w:b/>
                <w:bCs/>
                <w:sz w:val="24"/>
                <w:szCs w:val="24"/>
              </w:rPr>
              <w:t>59</w:t>
            </w:r>
          </w:p>
        </w:tc>
        <w:tc>
          <w:tcPr>
            <w:tcW w:w="118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Α</w:t>
            </w:r>
          </w:p>
        </w:tc>
        <w:tc>
          <w:tcPr>
            <w:tcW w:w="1140" w:type="dxa"/>
            <w:shd w:val="clear" w:color="000000" w:fill="FFFFFF"/>
            <w:noWrap/>
            <w:vAlign w:val="center"/>
          </w:tcPr>
          <w:p w:rsidR="00515CEC" w:rsidRPr="00515CEC" w:rsidRDefault="00515CEC" w:rsidP="00515CEC">
            <w:pPr>
              <w:spacing w:after="0" w:line="240" w:lineRule="auto"/>
              <w:jc w:val="center"/>
              <w:rPr>
                <w:rFonts w:ascii="Calibri" w:eastAsia="Times New Roman" w:hAnsi="Calibri" w:cs="Calibri"/>
                <w:sz w:val="24"/>
                <w:szCs w:val="24"/>
              </w:rPr>
            </w:pPr>
            <w:r w:rsidRPr="00515CEC">
              <w:rPr>
                <w:rFonts w:ascii="Calibri" w:eastAsia="Times New Roman" w:hAnsi="Calibri" w:cs="Calibri"/>
                <w:sz w:val="24"/>
                <w:szCs w:val="24"/>
              </w:rPr>
              <w:t>Γ</w:t>
            </w:r>
          </w:p>
        </w:tc>
        <w:tc>
          <w:tcPr>
            <w:tcW w:w="960" w:type="dxa"/>
            <w:noWrap/>
            <w:vAlign w:val="bottom"/>
          </w:tcPr>
          <w:p w:rsidR="00515CEC" w:rsidRPr="00515CEC" w:rsidRDefault="00515CEC" w:rsidP="00515CEC">
            <w:pPr>
              <w:spacing w:after="0" w:line="240" w:lineRule="auto"/>
              <w:jc w:val="right"/>
              <w:rPr>
                <w:rFonts w:ascii="Calibri" w:eastAsia="Times New Roman" w:hAnsi="Calibri" w:cs="Calibri"/>
                <w:sz w:val="24"/>
                <w:szCs w:val="24"/>
              </w:rPr>
            </w:pPr>
            <w:r w:rsidRPr="00515CEC">
              <w:rPr>
                <w:rFonts w:ascii="Calibri" w:eastAsia="Times New Roman" w:hAnsi="Calibri" w:cs="Calibri"/>
                <w:sz w:val="24"/>
                <w:szCs w:val="24"/>
              </w:rPr>
              <w:t>73,95</w:t>
            </w:r>
          </w:p>
        </w:tc>
      </w:tr>
    </w:tbl>
    <w:p w:rsidR="00B510BA" w:rsidRDefault="00B510BA" w:rsidP="00746102">
      <w:pPr>
        <w:rPr>
          <w:rFonts w:ascii="Arial" w:hAnsi="Arial" w:cs="Arial"/>
          <w:b/>
          <w:bCs/>
          <w:color w:val="000000"/>
          <w:sz w:val="20"/>
          <w:szCs w:val="20"/>
        </w:rPr>
      </w:pPr>
    </w:p>
    <w:p w:rsidR="00515CEC" w:rsidRPr="00B510BA" w:rsidRDefault="00051F24" w:rsidP="00B510BA">
      <w:pPr>
        <w:jc w:val="center"/>
        <w:rPr>
          <w:rFonts w:ascii="Arial" w:hAnsi="Arial" w:cs="Arial"/>
          <w:b/>
          <w:bCs/>
          <w:color w:val="000000"/>
          <w:sz w:val="20"/>
          <w:szCs w:val="20"/>
          <w:u w:val="single"/>
        </w:rPr>
      </w:pPr>
      <w:r w:rsidRPr="00B510BA">
        <w:rPr>
          <w:rFonts w:ascii="Arial" w:hAnsi="Arial" w:cs="Arial"/>
          <w:b/>
          <w:bCs/>
          <w:color w:val="000000"/>
          <w:sz w:val="20"/>
          <w:szCs w:val="20"/>
          <w:u w:val="single"/>
        </w:rPr>
        <w:t>ΑΠΟΤΕΛΕΣΜΑΤΑ ΠΕΡΙΦΕΡΕΙΑΚΩΝ ΠΑΙΔΙΚΩΝ ΣΤΑΘΜΩΝ</w:t>
      </w:r>
    </w:p>
    <w:p w:rsidR="00051F24" w:rsidRPr="00AE1A8A" w:rsidRDefault="00051F24" w:rsidP="00051F24">
      <w:pPr>
        <w:jc w:val="center"/>
        <w:rPr>
          <w:rFonts w:ascii="Arial" w:hAnsi="Arial" w:cs="Arial"/>
          <w:sz w:val="20"/>
          <w:szCs w:val="20"/>
        </w:rPr>
      </w:pPr>
      <w:r>
        <w:rPr>
          <w:rFonts w:ascii="Arial" w:eastAsia="Times New Roman" w:hAnsi="Arial" w:cs="Arial"/>
          <w:b/>
          <w:bCs/>
        </w:rPr>
        <w:t>ΠΑΙΔΙΚΟΣ ΣΤΑΘΜΟΣ ΔΡΕΠΑΝΟΥ</w:t>
      </w:r>
    </w:p>
    <w:tbl>
      <w:tblPr>
        <w:tblW w:w="4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5"/>
        <w:gridCol w:w="1486"/>
        <w:gridCol w:w="1447"/>
      </w:tblGrid>
      <w:tr w:rsidR="00051F24" w:rsidRPr="00051F24" w:rsidTr="00051F24">
        <w:trPr>
          <w:trHeight w:val="315"/>
          <w:jc w:val="center"/>
        </w:trPr>
        <w:tc>
          <w:tcPr>
            <w:tcW w:w="1295" w:type="dxa"/>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Α/Α</w:t>
            </w:r>
          </w:p>
        </w:tc>
        <w:tc>
          <w:tcPr>
            <w:tcW w:w="1486" w:type="dxa"/>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ΑΡ.ΑΙΤ.</w:t>
            </w:r>
          </w:p>
        </w:tc>
        <w:tc>
          <w:tcPr>
            <w:tcW w:w="1447" w:type="dxa"/>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ΜΟΡΙΑ</w:t>
            </w:r>
          </w:p>
        </w:tc>
      </w:tr>
      <w:tr w:rsidR="00051F24" w:rsidRPr="00051F24" w:rsidTr="00051F24">
        <w:trPr>
          <w:trHeight w:val="315"/>
          <w:jc w:val="center"/>
        </w:trPr>
        <w:tc>
          <w:tcPr>
            <w:tcW w:w="1295"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w:t>
            </w:r>
          </w:p>
        </w:tc>
        <w:tc>
          <w:tcPr>
            <w:tcW w:w="1486"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229</w:t>
            </w:r>
          </w:p>
        </w:tc>
        <w:tc>
          <w:tcPr>
            <w:tcW w:w="1447"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218,45</w:t>
            </w:r>
          </w:p>
        </w:tc>
      </w:tr>
      <w:tr w:rsidR="00051F24" w:rsidRPr="00051F24" w:rsidTr="00051F24">
        <w:trPr>
          <w:trHeight w:val="315"/>
          <w:jc w:val="center"/>
        </w:trPr>
        <w:tc>
          <w:tcPr>
            <w:tcW w:w="1295"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2</w:t>
            </w:r>
          </w:p>
        </w:tc>
        <w:tc>
          <w:tcPr>
            <w:tcW w:w="1486"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389</w:t>
            </w:r>
          </w:p>
        </w:tc>
        <w:tc>
          <w:tcPr>
            <w:tcW w:w="1447"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178,54</w:t>
            </w:r>
          </w:p>
        </w:tc>
      </w:tr>
      <w:tr w:rsidR="00051F24" w:rsidRPr="00051F24" w:rsidTr="00051F24">
        <w:trPr>
          <w:trHeight w:val="315"/>
          <w:jc w:val="center"/>
        </w:trPr>
        <w:tc>
          <w:tcPr>
            <w:tcW w:w="1295"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3</w:t>
            </w:r>
          </w:p>
        </w:tc>
        <w:tc>
          <w:tcPr>
            <w:tcW w:w="1486"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2</w:t>
            </w:r>
          </w:p>
        </w:tc>
        <w:tc>
          <w:tcPr>
            <w:tcW w:w="1447"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154,23</w:t>
            </w:r>
          </w:p>
        </w:tc>
      </w:tr>
      <w:tr w:rsidR="00051F24" w:rsidRPr="00051F24" w:rsidTr="00051F24">
        <w:trPr>
          <w:trHeight w:val="315"/>
          <w:jc w:val="center"/>
        </w:trPr>
        <w:tc>
          <w:tcPr>
            <w:tcW w:w="1295"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4</w:t>
            </w:r>
          </w:p>
        </w:tc>
        <w:tc>
          <w:tcPr>
            <w:tcW w:w="1486"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349</w:t>
            </w:r>
          </w:p>
        </w:tc>
        <w:tc>
          <w:tcPr>
            <w:tcW w:w="1447"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142,73</w:t>
            </w:r>
          </w:p>
        </w:tc>
      </w:tr>
      <w:tr w:rsidR="00051F24" w:rsidRPr="00051F24" w:rsidTr="00051F24">
        <w:trPr>
          <w:trHeight w:val="315"/>
          <w:jc w:val="center"/>
        </w:trPr>
        <w:tc>
          <w:tcPr>
            <w:tcW w:w="1295"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5</w:t>
            </w:r>
          </w:p>
        </w:tc>
        <w:tc>
          <w:tcPr>
            <w:tcW w:w="1486"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82</w:t>
            </w:r>
          </w:p>
        </w:tc>
        <w:tc>
          <w:tcPr>
            <w:tcW w:w="1447"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135,26</w:t>
            </w:r>
          </w:p>
        </w:tc>
      </w:tr>
      <w:tr w:rsidR="00051F24" w:rsidRPr="00051F24" w:rsidTr="00051F24">
        <w:trPr>
          <w:trHeight w:val="315"/>
          <w:jc w:val="center"/>
        </w:trPr>
        <w:tc>
          <w:tcPr>
            <w:tcW w:w="1295"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6</w:t>
            </w:r>
          </w:p>
        </w:tc>
        <w:tc>
          <w:tcPr>
            <w:tcW w:w="1486"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6</w:t>
            </w:r>
          </w:p>
        </w:tc>
        <w:tc>
          <w:tcPr>
            <w:tcW w:w="1447"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133,49</w:t>
            </w:r>
          </w:p>
        </w:tc>
      </w:tr>
      <w:tr w:rsidR="00051F24" w:rsidRPr="00051F24" w:rsidTr="00051F24">
        <w:trPr>
          <w:trHeight w:val="315"/>
          <w:jc w:val="center"/>
        </w:trPr>
        <w:tc>
          <w:tcPr>
            <w:tcW w:w="1295"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7</w:t>
            </w:r>
          </w:p>
        </w:tc>
        <w:tc>
          <w:tcPr>
            <w:tcW w:w="1486"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331</w:t>
            </w:r>
          </w:p>
        </w:tc>
        <w:tc>
          <w:tcPr>
            <w:tcW w:w="1447"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131,51</w:t>
            </w:r>
          </w:p>
        </w:tc>
      </w:tr>
      <w:tr w:rsidR="00051F24" w:rsidRPr="00051F24" w:rsidTr="00051F24">
        <w:trPr>
          <w:trHeight w:val="315"/>
          <w:jc w:val="center"/>
        </w:trPr>
        <w:tc>
          <w:tcPr>
            <w:tcW w:w="1295"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8</w:t>
            </w:r>
          </w:p>
        </w:tc>
        <w:tc>
          <w:tcPr>
            <w:tcW w:w="1486"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377</w:t>
            </w:r>
          </w:p>
        </w:tc>
        <w:tc>
          <w:tcPr>
            <w:tcW w:w="1447"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131,17</w:t>
            </w:r>
          </w:p>
        </w:tc>
      </w:tr>
      <w:tr w:rsidR="00051F24" w:rsidRPr="00051F24" w:rsidTr="00051F24">
        <w:trPr>
          <w:trHeight w:val="315"/>
          <w:jc w:val="center"/>
        </w:trPr>
        <w:tc>
          <w:tcPr>
            <w:tcW w:w="1295"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9</w:t>
            </w:r>
          </w:p>
        </w:tc>
        <w:tc>
          <w:tcPr>
            <w:tcW w:w="1486"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278</w:t>
            </w:r>
          </w:p>
        </w:tc>
        <w:tc>
          <w:tcPr>
            <w:tcW w:w="1447"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108,52</w:t>
            </w:r>
          </w:p>
        </w:tc>
      </w:tr>
      <w:tr w:rsidR="00051F24" w:rsidRPr="00051F24" w:rsidTr="00051F24">
        <w:trPr>
          <w:trHeight w:val="315"/>
          <w:jc w:val="center"/>
        </w:trPr>
        <w:tc>
          <w:tcPr>
            <w:tcW w:w="1295"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lastRenderedPageBreak/>
              <w:t>10</w:t>
            </w:r>
          </w:p>
        </w:tc>
        <w:tc>
          <w:tcPr>
            <w:tcW w:w="1486"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236</w:t>
            </w:r>
          </w:p>
        </w:tc>
        <w:tc>
          <w:tcPr>
            <w:tcW w:w="1447"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99,21</w:t>
            </w:r>
          </w:p>
        </w:tc>
      </w:tr>
      <w:tr w:rsidR="00051F24" w:rsidRPr="00051F24" w:rsidTr="00051F24">
        <w:trPr>
          <w:trHeight w:val="315"/>
          <w:jc w:val="center"/>
        </w:trPr>
        <w:tc>
          <w:tcPr>
            <w:tcW w:w="1295"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11</w:t>
            </w:r>
          </w:p>
        </w:tc>
        <w:tc>
          <w:tcPr>
            <w:tcW w:w="1486"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89</w:t>
            </w:r>
          </w:p>
        </w:tc>
        <w:tc>
          <w:tcPr>
            <w:tcW w:w="1447"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92,16</w:t>
            </w:r>
          </w:p>
        </w:tc>
      </w:tr>
    </w:tbl>
    <w:p w:rsidR="00051F24" w:rsidRDefault="00051F24" w:rsidP="00051F24">
      <w:pPr>
        <w:spacing w:after="0" w:line="360" w:lineRule="auto"/>
        <w:ind w:left="720"/>
        <w:rPr>
          <w:rFonts w:ascii="Arial" w:eastAsia="Times New Roman" w:hAnsi="Arial" w:cs="Arial"/>
          <w:b/>
        </w:rPr>
      </w:pPr>
    </w:p>
    <w:p w:rsidR="00051F24" w:rsidRDefault="00051F24" w:rsidP="00051F24">
      <w:pPr>
        <w:spacing w:after="0" w:line="360" w:lineRule="auto"/>
        <w:ind w:left="720"/>
        <w:rPr>
          <w:rFonts w:ascii="Arial" w:eastAsia="Times New Roman" w:hAnsi="Arial" w:cs="Arial"/>
          <w:b/>
        </w:rPr>
      </w:pPr>
    </w:p>
    <w:p w:rsidR="00051F24" w:rsidRPr="00051F24" w:rsidRDefault="00051F24" w:rsidP="00051F24">
      <w:pPr>
        <w:spacing w:after="0" w:line="360" w:lineRule="auto"/>
        <w:ind w:left="720"/>
        <w:rPr>
          <w:rFonts w:ascii="Arial" w:eastAsia="Times New Roman" w:hAnsi="Arial" w:cs="Arial"/>
          <w:b/>
        </w:rPr>
      </w:pPr>
      <w:r>
        <w:rPr>
          <w:rFonts w:ascii="Arial" w:eastAsia="Times New Roman" w:hAnsi="Arial" w:cs="Arial"/>
          <w:b/>
        </w:rPr>
        <w:t xml:space="preserve">                                ΠΑΙΔΙΚΟΣ ΣΤΑΘΜΟΣ ΑΙΑΝΗΣ</w:t>
      </w:r>
    </w:p>
    <w:tbl>
      <w:tblPr>
        <w:tblW w:w="4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0"/>
        <w:gridCol w:w="1418"/>
        <w:gridCol w:w="1494"/>
      </w:tblGrid>
      <w:tr w:rsidR="00051F24" w:rsidRPr="00051F24" w:rsidTr="00051F24">
        <w:trPr>
          <w:trHeight w:val="315"/>
          <w:jc w:val="center"/>
        </w:trPr>
        <w:tc>
          <w:tcPr>
            <w:tcW w:w="1180" w:type="dxa"/>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Α/Α</w:t>
            </w:r>
          </w:p>
        </w:tc>
        <w:tc>
          <w:tcPr>
            <w:tcW w:w="1418" w:type="dxa"/>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ΑΡ.ΑΙΤ.</w:t>
            </w:r>
          </w:p>
        </w:tc>
        <w:tc>
          <w:tcPr>
            <w:tcW w:w="1494" w:type="dxa"/>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ΜΟΡΙΑ</w:t>
            </w:r>
          </w:p>
        </w:tc>
      </w:tr>
      <w:tr w:rsidR="00051F24" w:rsidRPr="00051F24" w:rsidTr="00051F24">
        <w:trPr>
          <w:trHeight w:val="315"/>
          <w:jc w:val="center"/>
        </w:trPr>
        <w:tc>
          <w:tcPr>
            <w:tcW w:w="1180" w:type="dxa"/>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w:t>
            </w:r>
          </w:p>
        </w:tc>
        <w:tc>
          <w:tcPr>
            <w:tcW w:w="1418"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348</w:t>
            </w:r>
          </w:p>
        </w:tc>
        <w:tc>
          <w:tcPr>
            <w:tcW w:w="1494"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201,70</w:t>
            </w:r>
          </w:p>
        </w:tc>
      </w:tr>
      <w:tr w:rsidR="00051F24" w:rsidRPr="00051F24" w:rsidTr="00051F24">
        <w:trPr>
          <w:trHeight w:val="315"/>
          <w:jc w:val="center"/>
        </w:trPr>
        <w:tc>
          <w:tcPr>
            <w:tcW w:w="1180" w:type="dxa"/>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2</w:t>
            </w:r>
          </w:p>
        </w:tc>
        <w:tc>
          <w:tcPr>
            <w:tcW w:w="1418"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319</w:t>
            </w:r>
          </w:p>
        </w:tc>
        <w:tc>
          <w:tcPr>
            <w:tcW w:w="1494"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138,79</w:t>
            </w:r>
          </w:p>
        </w:tc>
      </w:tr>
      <w:tr w:rsidR="00051F24" w:rsidRPr="00051F24" w:rsidTr="00051F24">
        <w:trPr>
          <w:trHeight w:val="315"/>
          <w:jc w:val="center"/>
        </w:trPr>
        <w:tc>
          <w:tcPr>
            <w:tcW w:w="1180" w:type="dxa"/>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3</w:t>
            </w:r>
          </w:p>
        </w:tc>
        <w:tc>
          <w:tcPr>
            <w:tcW w:w="1418"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127</w:t>
            </w:r>
          </w:p>
        </w:tc>
        <w:tc>
          <w:tcPr>
            <w:tcW w:w="1494"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129,64</w:t>
            </w:r>
          </w:p>
        </w:tc>
      </w:tr>
      <w:tr w:rsidR="00051F24" w:rsidRPr="00051F24" w:rsidTr="00051F24">
        <w:trPr>
          <w:trHeight w:val="315"/>
          <w:jc w:val="center"/>
        </w:trPr>
        <w:tc>
          <w:tcPr>
            <w:tcW w:w="1180" w:type="dxa"/>
            <w:shd w:val="clear" w:color="000000" w:fill="FFFFFF"/>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4</w:t>
            </w:r>
          </w:p>
        </w:tc>
        <w:tc>
          <w:tcPr>
            <w:tcW w:w="1418"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1</w:t>
            </w:r>
            <w:r w:rsidRPr="00051F24">
              <w:rPr>
                <w:rFonts w:ascii="Calibri" w:eastAsia="Times New Roman" w:hAnsi="Calibri" w:cs="Calibri"/>
                <w:b/>
                <w:bCs/>
                <w:sz w:val="24"/>
                <w:szCs w:val="24"/>
                <w:lang w:val="en-US"/>
              </w:rPr>
              <w:t>9</w:t>
            </w:r>
            <w:r w:rsidRPr="00051F24">
              <w:rPr>
                <w:rFonts w:ascii="Calibri" w:eastAsia="Times New Roman" w:hAnsi="Calibri" w:cs="Calibri"/>
                <w:b/>
                <w:bCs/>
                <w:sz w:val="24"/>
                <w:szCs w:val="24"/>
              </w:rPr>
              <w:t>3</w:t>
            </w:r>
          </w:p>
        </w:tc>
        <w:tc>
          <w:tcPr>
            <w:tcW w:w="1494"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98,67</w:t>
            </w:r>
          </w:p>
        </w:tc>
      </w:tr>
      <w:tr w:rsidR="00051F24" w:rsidRPr="00051F24" w:rsidTr="00051F24">
        <w:trPr>
          <w:trHeight w:val="315"/>
          <w:jc w:val="center"/>
        </w:trPr>
        <w:tc>
          <w:tcPr>
            <w:tcW w:w="1180" w:type="dxa"/>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5</w:t>
            </w:r>
          </w:p>
        </w:tc>
        <w:tc>
          <w:tcPr>
            <w:tcW w:w="1418"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180</w:t>
            </w:r>
          </w:p>
        </w:tc>
        <w:tc>
          <w:tcPr>
            <w:tcW w:w="1494"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95,28</w:t>
            </w:r>
          </w:p>
        </w:tc>
      </w:tr>
      <w:tr w:rsidR="00051F24" w:rsidRPr="00051F24" w:rsidTr="00051F24">
        <w:trPr>
          <w:trHeight w:val="315"/>
          <w:jc w:val="center"/>
        </w:trPr>
        <w:tc>
          <w:tcPr>
            <w:tcW w:w="1180" w:type="dxa"/>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6</w:t>
            </w:r>
          </w:p>
        </w:tc>
        <w:tc>
          <w:tcPr>
            <w:tcW w:w="1418"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18</w:t>
            </w:r>
          </w:p>
        </w:tc>
        <w:tc>
          <w:tcPr>
            <w:tcW w:w="1494"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92,06</w:t>
            </w:r>
          </w:p>
        </w:tc>
      </w:tr>
      <w:tr w:rsidR="00051F24" w:rsidRPr="00051F24" w:rsidTr="00051F24">
        <w:trPr>
          <w:trHeight w:val="315"/>
          <w:jc w:val="center"/>
        </w:trPr>
        <w:tc>
          <w:tcPr>
            <w:tcW w:w="1180" w:type="dxa"/>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7</w:t>
            </w:r>
          </w:p>
        </w:tc>
        <w:tc>
          <w:tcPr>
            <w:tcW w:w="1418"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75</w:t>
            </w:r>
          </w:p>
        </w:tc>
        <w:tc>
          <w:tcPr>
            <w:tcW w:w="1494"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87,81</w:t>
            </w:r>
          </w:p>
        </w:tc>
      </w:tr>
      <w:tr w:rsidR="00051F24" w:rsidRPr="00051F24" w:rsidTr="00051F24">
        <w:trPr>
          <w:trHeight w:val="315"/>
          <w:jc w:val="center"/>
        </w:trPr>
        <w:tc>
          <w:tcPr>
            <w:tcW w:w="1180" w:type="dxa"/>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8</w:t>
            </w:r>
          </w:p>
        </w:tc>
        <w:tc>
          <w:tcPr>
            <w:tcW w:w="1418"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177</w:t>
            </w:r>
          </w:p>
        </w:tc>
        <w:tc>
          <w:tcPr>
            <w:tcW w:w="1494"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85,98</w:t>
            </w:r>
          </w:p>
        </w:tc>
      </w:tr>
    </w:tbl>
    <w:p w:rsidR="00051F24" w:rsidRPr="00051F24" w:rsidRDefault="00051F24" w:rsidP="00051F24">
      <w:pPr>
        <w:spacing w:after="0" w:line="360" w:lineRule="auto"/>
        <w:ind w:left="720"/>
        <w:rPr>
          <w:rFonts w:ascii="Arial" w:eastAsia="Times New Roman" w:hAnsi="Arial" w:cs="Arial"/>
          <w:b/>
        </w:rPr>
      </w:pPr>
    </w:p>
    <w:p w:rsidR="00051F24" w:rsidRPr="00051F24" w:rsidRDefault="00E55649" w:rsidP="00E55649">
      <w:pPr>
        <w:spacing w:after="0" w:line="360" w:lineRule="auto"/>
        <w:rPr>
          <w:rFonts w:ascii="Arial" w:eastAsia="Times New Roman" w:hAnsi="Arial" w:cs="Arial"/>
          <w:b/>
        </w:rPr>
      </w:pPr>
      <w:r>
        <w:rPr>
          <w:rFonts w:ascii="Arial" w:eastAsia="Times New Roman" w:hAnsi="Arial" w:cs="Arial"/>
          <w:b/>
        </w:rPr>
        <w:t xml:space="preserve">                                     </w:t>
      </w:r>
      <w:r w:rsidR="00051F24">
        <w:rPr>
          <w:rFonts w:ascii="Arial" w:eastAsia="Times New Roman" w:hAnsi="Arial" w:cs="Arial"/>
          <w:b/>
        </w:rPr>
        <w:t>ΠΑΙΔΙΚΟΣ ΣΤΑΘΜΟΣ ΤΕΤΡΑΛΟΦΟΥ</w:t>
      </w:r>
    </w:p>
    <w:tbl>
      <w:tblPr>
        <w:tblW w:w="4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8"/>
        <w:gridCol w:w="1153"/>
        <w:gridCol w:w="1491"/>
      </w:tblGrid>
      <w:tr w:rsidR="00051F24" w:rsidRPr="00051F24" w:rsidTr="00051F24">
        <w:trPr>
          <w:trHeight w:val="315"/>
          <w:jc w:val="center"/>
        </w:trPr>
        <w:tc>
          <w:tcPr>
            <w:tcW w:w="1388" w:type="dxa"/>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Α/Α</w:t>
            </w:r>
          </w:p>
        </w:tc>
        <w:tc>
          <w:tcPr>
            <w:tcW w:w="1153" w:type="dxa"/>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ΑΡ.ΑΙΤ.</w:t>
            </w:r>
          </w:p>
        </w:tc>
        <w:tc>
          <w:tcPr>
            <w:tcW w:w="1491" w:type="dxa"/>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ΜΟΡΙΑ</w:t>
            </w:r>
          </w:p>
        </w:tc>
      </w:tr>
      <w:tr w:rsidR="00051F24" w:rsidRPr="00051F24" w:rsidTr="00051F24">
        <w:trPr>
          <w:trHeight w:val="315"/>
          <w:jc w:val="center"/>
        </w:trPr>
        <w:tc>
          <w:tcPr>
            <w:tcW w:w="1388" w:type="dxa"/>
            <w:noWrap/>
            <w:vAlign w:val="center"/>
          </w:tcPr>
          <w:p w:rsidR="00051F24" w:rsidRPr="00051F24" w:rsidRDefault="00051F24" w:rsidP="00051F24">
            <w:pPr>
              <w:spacing w:after="0" w:line="240" w:lineRule="auto"/>
              <w:jc w:val="center"/>
              <w:rPr>
                <w:rFonts w:ascii="Calibri" w:eastAsia="Times New Roman" w:hAnsi="Calibri" w:cs="Calibri"/>
                <w:sz w:val="24"/>
                <w:szCs w:val="24"/>
                <w:lang w:val="en-US"/>
              </w:rPr>
            </w:pPr>
            <w:r w:rsidRPr="00051F24">
              <w:rPr>
                <w:rFonts w:ascii="Calibri" w:eastAsia="Times New Roman" w:hAnsi="Calibri" w:cs="Calibri"/>
                <w:sz w:val="24"/>
                <w:szCs w:val="24"/>
                <w:lang w:val="en-US"/>
              </w:rPr>
              <w:t>1</w:t>
            </w:r>
          </w:p>
        </w:tc>
        <w:tc>
          <w:tcPr>
            <w:tcW w:w="1153"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192</w:t>
            </w:r>
          </w:p>
        </w:tc>
        <w:tc>
          <w:tcPr>
            <w:tcW w:w="1491"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162,44</w:t>
            </w:r>
          </w:p>
        </w:tc>
      </w:tr>
      <w:tr w:rsidR="00051F24" w:rsidRPr="00051F24" w:rsidTr="00051F24">
        <w:trPr>
          <w:trHeight w:val="315"/>
          <w:jc w:val="center"/>
        </w:trPr>
        <w:tc>
          <w:tcPr>
            <w:tcW w:w="1388" w:type="dxa"/>
            <w:noWrap/>
            <w:vAlign w:val="center"/>
          </w:tcPr>
          <w:p w:rsidR="00051F24" w:rsidRPr="00051F24" w:rsidRDefault="00051F24" w:rsidP="00051F24">
            <w:pPr>
              <w:spacing w:after="0" w:line="240" w:lineRule="auto"/>
              <w:jc w:val="center"/>
              <w:rPr>
                <w:rFonts w:ascii="Calibri" w:eastAsia="Times New Roman" w:hAnsi="Calibri" w:cs="Calibri"/>
                <w:sz w:val="24"/>
                <w:szCs w:val="24"/>
                <w:lang w:val="en-US"/>
              </w:rPr>
            </w:pPr>
            <w:r w:rsidRPr="00051F24">
              <w:rPr>
                <w:rFonts w:ascii="Calibri" w:eastAsia="Times New Roman" w:hAnsi="Calibri" w:cs="Calibri"/>
                <w:sz w:val="24"/>
                <w:szCs w:val="24"/>
                <w:lang w:val="en-US"/>
              </w:rPr>
              <w:t>2</w:t>
            </w:r>
          </w:p>
        </w:tc>
        <w:tc>
          <w:tcPr>
            <w:tcW w:w="1153"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225</w:t>
            </w:r>
          </w:p>
        </w:tc>
        <w:tc>
          <w:tcPr>
            <w:tcW w:w="1491"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153,89</w:t>
            </w:r>
          </w:p>
        </w:tc>
      </w:tr>
      <w:tr w:rsidR="00051F24" w:rsidRPr="00051F24" w:rsidTr="00051F24">
        <w:trPr>
          <w:trHeight w:val="315"/>
          <w:jc w:val="center"/>
        </w:trPr>
        <w:tc>
          <w:tcPr>
            <w:tcW w:w="1388" w:type="dxa"/>
            <w:noWrap/>
            <w:vAlign w:val="center"/>
          </w:tcPr>
          <w:p w:rsidR="00051F24" w:rsidRPr="00051F24" w:rsidRDefault="00051F24" w:rsidP="00051F24">
            <w:pPr>
              <w:spacing w:after="0" w:line="240" w:lineRule="auto"/>
              <w:jc w:val="center"/>
              <w:rPr>
                <w:rFonts w:ascii="Calibri" w:eastAsia="Times New Roman" w:hAnsi="Calibri" w:cs="Calibri"/>
                <w:sz w:val="24"/>
                <w:szCs w:val="24"/>
                <w:lang w:val="en-US"/>
              </w:rPr>
            </w:pPr>
            <w:r w:rsidRPr="00051F24">
              <w:rPr>
                <w:rFonts w:ascii="Calibri" w:eastAsia="Times New Roman" w:hAnsi="Calibri" w:cs="Calibri"/>
                <w:sz w:val="24"/>
                <w:szCs w:val="24"/>
                <w:lang w:val="en-US"/>
              </w:rPr>
              <w:t>3</w:t>
            </w:r>
          </w:p>
        </w:tc>
        <w:tc>
          <w:tcPr>
            <w:tcW w:w="1153"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219</w:t>
            </w:r>
          </w:p>
        </w:tc>
        <w:tc>
          <w:tcPr>
            <w:tcW w:w="1491"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152,03</w:t>
            </w:r>
          </w:p>
        </w:tc>
      </w:tr>
      <w:tr w:rsidR="00051F24" w:rsidRPr="00051F24" w:rsidTr="00051F24">
        <w:trPr>
          <w:trHeight w:val="315"/>
          <w:jc w:val="center"/>
        </w:trPr>
        <w:tc>
          <w:tcPr>
            <w:tcW w:w="1388" w:type="dxa"/>
            <w:noWrap/>
            <w:vAlign w:val="center"/>
          </w:tcPr>
          <w:p w:rsidR="00051F24" w:rsidRPr="00051F24" w:rsidRDefault="00051F24" w:rsidP="00051F24">
            <w:pPr>
              <w:spacing w:after="0" w:line="240" w:lineRule="auto"/>
              <w:jc w:val="center"/>
              <w:rPr>
                <w:rFonts w:ascii="Calibri" w:eastAsia="Times New Roman" w:hAnsi="Calibri" w:cs="Calibri"/>
                <w:sz w:val="24"/>
                <w:szCs w:val="24"/>
                <w:lang w:val="en-US"/>
              </w:rPr>
            </w:pPr>
            <w:r w:rsidRPr="00051F24">
              <w:rPr>
                <w:rFonts w:ascii="Calibri" w:eastAsia="Times New Roman" w:hAnsi="Calibri" w:cs="Calibri"/>
                <w:sz w:val="24"/>
                <w:szCs w:val="24"/>
                <w:lang w:val="en-US"/>
              </w:rPr>
              <w:t>4</w:t>
            </w:r>
          </w:p>
        </w:tc>
        <w:tc>
          <w:tcPr>
            <w:tcW w:w="1153"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96</w:t>
            </w:r>
          </w:p>
        </w:tc>
        <w:tc>
          <w:tcPr>
            <w:tcW w:w="1491"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139,44</w:t>
            </w:r>
          </w:p>
        </w:tc>
      </w:tr>
      <w:tr w:rsidR="00051F24" w:rsidRPr="00051F24" w:rsidTr="00051F24">
        <w:trPr>
          <w:trHeight w:val="315"/>
          <w:jc w:val="center"/>
        </w:trPr>
        <w:tc>
          <w:tcPr>
            <w:tcW w:w="1388" w:type="dxa"/>
            <w:noWrap/>
            <w:vAlign w:val="center"/>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5</w:t>
            </w:r>
          </w:p>
        </w:tc>
        <w:tc>
          <w:tcPr>
            <w:tcW w:w="1153"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151</w:t>
            </w:r>
          </w:p>
        </w:tc>
        <w:tc>
          <w:tcPr>
            <w:tcW w:w="1491"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129,83</w:t>
            </w:r>
          </w:p>
        </w:tc>
      </w:tr>
      <w:tr w:rsidR="00051F24" w:rsidRPr="00051F24" w:rsidTr="00051F24">
        <w:trPr>
          <w:trHeight w:val="315"/>
          <w:jc w:val="center"/>
        </w:trPr>
        <w:tc>
          <w:tcPr>
            <w:tcW w:w="1388" w:type="dxa"/>
            <w:noWrap/>
            <w:vAlign w:val="center"/>
          </w:tcPr>
          <w:p w:rsidR="00051F24" w:rsidRPr="00051F24" w:rsidRDefault="00051F24" w:rsidP="00051F24">
            <w:pPr>
              <w:spacing w:after="0" w:line="240" w:lineRule="auto"/>
              <w:jc w:val="center"/>
              <w:rPr>
                <w:rFonts w:ascii="Calibri" w:eastAsia="Times New Roman" w:hAnsi="Calibri" w:cs="Calibri"/>
                <w:sz w:val="24"/>
                <w:szCs w:val="24"/>
                <w:lang w:val="en-US"/>
              </w:rPr>
            </w:pPr>
            <w:r w:rsidRPr="00051F24">
              <w:rPr>
                <w:rFonts w:ascii="Calibri" w:eastAsia="Times New Roman" w:hAnsi="Calibri" w:cs="Calibri"/>
                <w:sz w:val="24"/>
                <w:szCs w:val="24"/>
                <w:lang w:val="en-US"/>
              </w:rPr>
              <w:t>6</w:t>
            </w:r>
          </w:p>
        </w:tc>
        <w:tc>
          <w:tcPr>
            <w:tcW w:w="1153"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212</w:t>
            </w:r>
          </w:p>
        </w:tc>
        <w:tc>
          <w:tcPr>
            <w:tcW w:w="1491"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122,35</w:t>
            </w:r>
          </w:p>
        </w:tc>
      </w:tr>
      <w:tr w:rsidR="00051F24" w:rsidRPr="00051F24" w:rsidTr="00051F24">
        <w:trPr>
          <w:trHeight w:val="315"/>
          <w:jc w:val="center"/>
        </w:trPr>
        <w:tc>
          <w:tcPr>
            <w:tcW w:w="1388" w:type="dxa"/>
            <w:noWrap/>
            <w:vAlign w:val="center"/>
          </w:tcPr>
          <w:p w:rsidR="00051F24" w:rsidRPr="00051F24" w:rsidRDefault="00051F24" w:rsidP="00051F24">
            <w:pPr>
              <w:spacing w:after="0" w:line="240" w:lineRule="auto"/>
              <w:jc w:val="center"/>
              <w:rPr>
                <w:rFonts w:ascii="Calibri" w:eastAsia="Times New Roman" w:hAnsi="Calibri" w:cs="Calibri"/>
                <w:sz w:val="24"/>
                <w:szCs w:val="24"/>
                <w:lang w:val="en-US"/>
              </w:rPr>
            </w:pPr>
            <w:r w:rsidRPr="00051F24">
              <w:rPr>
                <w:rFonts w:ascii="Calibri" w:eastAsia="Times New Roman" w:hAnsi="Calibri" w:cs="Calibri"/>
                <w:sz w:val="24"/>
                <w:szCs w:val="24"/>
                <w:lang w:val="en-US"/>
              </w:rPr>
              <w:t>7</w:t>
            </w:r>
          </w:p>
        </w:tc>
        <w:tc>
          <w:tcPr>
            <w:tcW w:w="1153"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73</w:t>
            </w:r>
          </w:p>
        </w:tc>
        <w:tc>
          <w:tcPr>
            <w:tcW w:w="1491"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121,46</w:t>
            </w:r>
          </w:p>
        </w:tc>
      </w:tr>
      <w:tr w:rsidR="00051F24" w:rsidRPr="00051F24" w:rsidTr="00051F24">
        <w:trPr>
          <w:trHeight w:val="315"/>
          <w:jc w:val="center"/>
        </w:trPr>
        <w:tc>
          <w:tcPr>
            <w:tcW w:w="1388" w:type="dxa"/>
            <w:noWrap/>
            <w:vAlign w:val="center"/>
          </w:tcPr>
          <w:p w:rsidR="00051F24" w:rsidRPr="00051F24" w:rsidRDefault="00051F24" w:rsidP="00051F24">
            <w:pPr>
              <w:spacing w:after="0" w:line="240" w:lineRule="auto"/>
              <w:jc w:val="center"/>
              <w:rPr>
                <w:rFonts w:ascii="Calibri" w:eastAsia="Times New Roman" w:hAnsi="Calibri" w:cs="Calibri"/>
                <w:sz w:val="24"/>
                <w:szCs w:val="24"/>
                <w:lang w:val="en-US"/>
              </w:rPr>
            </w:pPr>
            <w:r w:rsidRPr="00051F24">
              <w:rPr>
                <w:rFonts w:ascii="Calibri" w:eastAsia="Times New Roman" w:hAnsi="Calibri" w:cs="Calibri"/>
                <w:sz w:val="24"/>
                <w:szCs w:val="24"/>
                <w:lang w:val="en-US"/>
              </w:rPr>
              <w:t>8</w:t>
            </w:r>
          </w:p>
        </w:tc>
        <w:tc>
          <w:tcPr>
            <w:tcW w:w="1153"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370</w:t>
            </w:r>
          </w:p>
        </w:tc>
        <w:tc>
          <w:tcPr>
            <w:tcW w:w="1491"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107,73</w:t>
            </w:r>
          </w:p>
        </w:tc>
      </w:tr>
      <w:tr w:rsidR="00051F24" w:rsidRPr="00051F24" w:rsidTr="00051F24">
        <w:trPr>
          <w:trHeight w:val="315"/>
          <w:jc w:val="center"/>
        </w:trPr>
        <w:tc>
          <w:tcPr>
            <w:tcW w:w="1388" w:type="dxa"/>
            <w:noWrap/>
            <w:vAlign w:val="center"/>
          </w:tcPr>
          <w:p w:rsidR="00051F24" w:rsidRPr="00051F24" w:rsidRDefault="00051F24" w:rsidP="00051F24">
            <w:pPr>
              <w:spacing w:after="0" w:line="240" w:lineRule="auto"/>
              <w:jc w:val="center"/>
              <w:rPr>
                <w:rFonts w:ascii="Calibri" w:eastAsia="Times New Roman" w:hAnsi="Calibri" w:cs="Calibri"/>
                <w:sz w:val="24"/>
                <w:szCs w:val="24"/>
                <w:lang w:val="en-US"/>
              </w:rPr>
            </w:pPr>
            <w:r w:rsidRPr="00051F24">
              <w:rPr>
                <w:rFonts w:ascii="Calibri" w:eastAsia="Times New Roman" w:hAnsi="Calibri" w:cs="Calibri"/>
                <w:sz w:val="24"/>
                <w:szCs w:val="24"/>
                <w:lang w:val="en-US"/>
              </w:rPr>
              <w:t>9</w:t>
            </w:r>
          </w:p>
        </w:tc>
        <w:tc>
          <w:tcPr>
            <w:tcW w:w="1153"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152</w:t>
            </w:r>
          </w:p>
        </w:tc>
        <w:tc>
          <w:tcPr>
            <w:tcW w:w="1491"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107,10</w:t>
            </w:r>
          </w:p>
        </w:tc>
      </w:tr>
      <w:tr w:rsidR="00051F24" w:rsidRPr="00051F24" w:rsidTr="00051F24">
        <w:trPr>
          <w:trHeight w:val="315"/>
          <w:jc w:val="center"/>
        </w:trPr>
        <w:tc>
          <w:tcPr>
            <w:tcW w:w="1388" w:type="dxa"/>
            <w:noWrap/>
            <w:vAlign w:val="center"/>
          </w:tcPr>
          <w:p w:rsidR="00051F24" w:rsidRPr="00051F24" w:rsidRDefault="00051F24" w:rsidP="00051F24">
            <w:pPr>
              <w:spacing w:after="0" w:line="240" w:lineRule="auto"/>
              <w:jc w:val="center"/>
              <w:rPr>
                <w:rFonts w:ascii="Calibri" w:eastAsia="Times New Roman" w:hAnsi="Calibri" w:cs="Calibri"/>
                <w:sz w:val="24"/>
                <w:szCs w:val="24"/>
                <w:lang w:val="en-US"/>
              </w:rPr>
            </w:pPr>
            <w:r w:rsidRPr="00051F24">
              <w:rPr>
                <w:rFonts w:ascii="Calibri" w:eastAsia="Times New Roman" w:hAnsi="Calibri" w:cs="Calibri"/>
                <w:sz w:val="24"/>
                <w:szCs w:val="24"/>
              </w:rPr>
              <w:t>1</w:t>
            </w:r>
            <w:r w:rsidRPr="00051F24">
              <w:rPr>
                <w:rFonts w:ascii="Calibri" w:eastAsia="Times New Roman" w:hAnsi="Calibri" w:cs="Calibri"/>
                <w:sz w:val="24"/>
                <w:szCs w:val="24"/>
                <w:lang w:val="en-US"/>
              </w:rPr>
              <w:t>0</w:t>
            </w:r>
          </w:p>
        </w:tc>
        <w:tc>
          <w:tcPr>
            <w:tcW w:w="1153"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250</w:t>
            </w:r>
          </w:p>
        </w:tc>
        <w:tc>
          <w:tcPr>
            <w:tcW w:w="1491"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101,76</w:t>
            </w:r>
          </w:p>
        </w:tc>
      </w:tr>
      <w:tr w:rsidR="00051F24" w:rsidRPr="00051F24" w:rsidTr="00051F24">
        <w:trPr>
          <w:trHeight w:val="315"/>
          <w:jc w:val="center"/>
        </w:trPr>
        <w:tc>
          <w:tcPr>
            <w:tcW w:w="1388" w:type="dxa"/>
            <w:noWrap/>
            <w:vAlign w:val="center"/>
          </w:tcPr>
          <w:p w:rsidR="00051F24" w:rsidRPr="00051F24" w:rsidRDefault="00051F24" w:rsidP="00051F24">
            <w:pPr>
              <w:spacing w:after="0" w:line="240" w:lineRule="auto"/>
              <w:jc w:val="center"/>
              <w:rPr>
                <w:rFonts w:ascii="Calibri" w:eastAsia="Times New Roman" w:hAnsi="Calibri" w:cs="Calibri"/>
                <w:sz w:val="24"/>
                <w:szCs w:val="24"/>
                <w:lang w:val="en-US"/>
              </w:rPr>
            </w:pPr>
            <w:r w:rsidRPr="00051F24">
              <w:rPr>
                <w:rFonts w:ascii="Calibri" w:eastAsia="Times New Roman" w:hAnsi="Calibri" w:cs="Calibri"/>
                <w:sz w:val="24"/>
                <w:szCs w:val="24"/>
              </w:rPr>
              <w:t>1</w:t>
            </w:r>
            <w:r w:rsidRPr="00051F24">
              <w:rPr>
                <w:rFonts w:ascii="Calibri" w:eastAsia="Times New Roman" w:hAnsi="Calibri" w:cs="Calibri"/>
                <w:sz w:val="24"/>
                <w:szCs w:val="24"/>
                <w:lang w:val="en-US"/>
              </w:rPr>
              <w:t>1</w:t>
            </w:r>
          </w:p>
        </w:tc>
        <w:tc>
          <w:tcPr>
            <w:tcW w:w="1153"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55</w:t>
            </w:r>
          </w:p>
        </w:tc>
        <w:tc>
          <w:tcPr>
            <w:tcW w:w="1491"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99,11</w:t>
            </w:r>
          </w:p>
        </w:tc>
      </w:tr>
      <w:tr w:rsidR="00051F24" w:rsidRPr="00051F24" w:rsidTr="00051F24">
        <w:trPr>
          <w:trHeight w:val="315"/>
          <w:jc w:val="center"/>
        </w:trPr>
        <w:tc>
          <w:tcPr>
            <w:tcW w:w="1388" w:type="dxa"/>
            <w:noWrap/>
            <w:vAlign w:val="center"/>
          </w:tcPr>
          <w:p w:rsidR="00051F24" w:rsidRPr="00051F24" w:rsidRDefault="00051F24" w:rsidP="00051F24">
            <w:pPr>
              <w:spacing w:after="0" w:line="240" w:lineRule="auto"/>
              <w:jc w:val="center"/>
              <w:rPr>
                <w:rFonts w:ascii="Calibri" w:eastAsia="Times New Roman" w:hAnsi="Calibri" w:cs="Calibri"/>
                <w:sz w:val="24"/>
                <w:szCs w:val="24"/>
                <w:lang w:val="en-US"/>
              </w:rPr>
            </w:pPr>
            <w:r w:rsidRPr="00051F24">
              <w:rPr>
                <w:rFonts w:ascii="Calibri" w:eastAsia="Times New Roman" w:hAnsi="Calibri" w:cs="Calibri"/>
                <w:sz w:val="24"/>
                <w:szCs w:val="24"/>
                <w:lang w:val="en-US"/>
              </w:rPr>
              <w:t>12</w:t>
            </w:r>
          </w:p>
        </w:tc>
        <w:tc>
          <w:tcPr>
            <w:tcW w:w="1153"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109</w:t>
            </w:r>
          </w:p>
        </w:tc>
        <w:tc>
          <w:tcPr>
            <w:tcW w:w="1491"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83,71</w:t>
            </w:r>
          </w:p>
        </w:tc>
      </w:tr>
      <w:tr w:rsidR="00051F24" w:rsidRPr="00051F24" w:rsidTr="00051F24">
        <w:trPr>
          <w:trHeight w:val="315"/>
          <w:jc w:val="center"/>
        </w:trPr>
        <w:tc>
          <w:tcPr>
            <w:tcW w:w="1388" w:type="dxa"/>
            <w:noWrap/>
            <w:vAlign w:val="center"/>
          </w:tcPr>
          <w:p w:rsidR="00051F24" w:rsidRPr="00051F24" w:rsidRDefault="00051F24" w:rsidP="00051F24">
            <w:pPr>
              <w:spacing w:after="0" w:line="240" w:lineRule="auto"/>
              <w:jc w:val="center"/>
              <w:rPr>
                <w:rFonts w:ascii="Calibri" w:eastAsia="Times New Roman" w:hAnsi="Calibri" w:cs="Calibri"/>
                <w:sz w:val="24"/>
                <w:szCs w:val="24"/>
                <w:lang w:val="en-US"/>
              </w:rPr>
            </w:pPr>
            <w:r w:rsidRPr="00051F24">
              <w:rPr>
                <w:rFonts w:ascii="Calibri" w:eastAsia="Times New Roman" w:hAnsi="Calibri" w:cs="Calibri"/>
                <w:sz w:val="24"/>
                <w:szCs w:val="24"/>
                <w:lang w:val="en-US"/>
              </w:rPr>
              <w:t>13</w:t>
            </w:r>
          </w:p>
        </w:tc>
        <w:tc>
          <w:tcPr>
            <w:tcW w:w="1153"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203</w:t>
            </w:r>
          </w:p>
        </w:tc>
        <w:tc>
          <w:tcPr>
            <w:tcW w:w="1491"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73,95</w:t>
            </w:r>
          </w:p>
        </w:tc>
      </w:tr>
      <w:tr w:rsidR="00051F24" w:rsidRPr="00051F24" w:rsidTr="00051F24">
        <w:trPr>
          <w:trHeight w:val="315"/>
          <w:jc w:val="center"/>
        </w:trPr>
        <w:tc>
          <w:tcPr>
            <w:tcW w:w="1388" w:type="dxa"/>
            <w:noWrap/>
            <w:vAlign w:val="center"/>
          </w:tcPr>
          <w:p w:rsidR="00051F24" w:rsidRPr="00051F24" w:rsidRDefault="00051F24" w:rsidP="00051F24">
            <w:pPr>
              <w:spacing w:after="0" w:line="240" w:lineRule="auto"/>
              <w:jc w:val="center"/>
              <w:rPr>
                <w:rFonts w:ascii="Calibri" w:eastAsia="Times New Roman" w:hAnsi="Calibri" w:cs="Calibri"/>
                <w:sz w:val="24"/>
                <w:szCs w:val="24"/>
                <w:lang w:val="en-US"/>
              </w:rPr>
            </w:pPr>
            <w:r w:rsidRPr="00051F24">
              <w:rPr>
                <w:rFonts w:ascii="Calibri" w:eastAsia="Times New Roman" w:hAnsi="Calibri" w:cs="Calibri"/>
                <w:sz w:val="24"/>
                <w:szCs w:val="24"/>
                <w:lang w:val="en-US"/>
              </w:rPr>
              <w:t>14</w:t>
            </w:r>
          </w:p>
        </w:tc>
        <w:tc>
          <w:tcPr>
            <w:tcW w:w="1153" w:type="dxa"/>
            <w:noWrap/>
            <w:vAlign w:val="center"/>
          </w:tcPr>
          <w:p w:rsidR="00051F24" w:rsidRPr="00051F24" w:rsidRDefault="00051F24" w:rsidP="00051F24">
            <w:pPr>
              <w:spacing w:after="0" w:line="240" w:lineRule="auto"/>
              <w:jc w:val="center"/>
              <w:rPr>
                <w:rFonts w:ascii="Calibri" w:eastAsia="Times New Roman" w:hAnsi="Calibri" w:cs="Calibri"/>
                <w:b/>
                <w:bCs/>
                <w:sz w:val="24"/>
                <w:szCs w:val="24"/>
              </w:rPr>
            </w:pPr>
            <w:r w:rsidRPr="00051F24">
              <w:rPr>
                <w:rFonts w:ascii="Calibri" w:eastAsia="Times New Roman" w:hAnsi="Calibri" w:cs="Calibri"/>
                <w:b/>
                <w:bCs/>
                <w:sz w:val="24"/>
                <w:szCs w:val="24"/>
              </w:rPr>
              <w:t>204</w:t>
            </w:r>
          </w:p>
        </w:tc>
        <w:tc>
          <w:tcPr>
            <w:tcW w:w="1491" w:type="dxa"/>
            <w:noWrap/>
            <w:vAlign w:val="bottom"/>
          </w:tcPr>
          <w:p w:rsidR="00051F24" w:rsidRPr="00051F24" w:rsidRDefault="00051F24" w:rsidP="00051F24">
            <w:pPr>
              <w:spacing w:after="0" w:line="240" w:lineRule="auto"/>
              <w:jc w:val="center"/>
              <w:rPr>
                <w:rFonts w:ascii="Calibri" w:eastAsia="Times New Roman" w:hAnsi="Calibri" w:cs="Calibri"/>
                <w:sz w:val="24"/>
                <w:szCs w:val="24"/>
              </w:rPr>
            </w:pPr>
            <w:r w:rsidRPr="00051F24">
              <w:rPr>
                <w:rFonts w:ascii="Calibri" w:eastAsia="Times New Roman" w:hAnsi="Calibri" w:cs="Calibri"/>
                <w:sz w:val="24"/>
                <w:szCs w:val="24"/>
              </w:rPr>
              <w:t>73,95</w:t>
            </w:r>
          </w:p>
        </w:tc>
      </w:tr>
    </w:tbl>
    <w:p w:rsidR="00FA647D" w:rsidRDefault="00FA647D">
      <w:pPr>
        <w:rPr>
          <w:rFonts w:ascii="Arial" w:hAnsi="Arial" w:cs="Arial"/>
          <w:sz w:val="20"/>
          <w:szCs w:val="20"/>
        </w:rPr>
      </w:pPr>
    </w:p>
    <w:p w:rsidR="00051F24" w:rsidRDefault="00051F24" w:rsidP="00B510BA">
      <w:pPr>
        <w:jc w:val="center"/>
        <w:rPr>
          <w:rFonts w:ascii="Arial" w:eastAsia="Times New Roman" w:hAnsi="Arial" w:cs="Arial"/>
          <w:b/>
          <w:bCs/>
        </w:rPr>
      </w:pPr>
      <w:r w:rsidRPr="002D4734">
        <w:rPr>
          <w:rFonts w:ascii="Arial" w:eastAsia="Times New Roman" w:hAnsi="Arial" w:cs="Arial"/>
          <w:b/>
          <w:bCs/>
        </w:rPr>
        <w:t>ΤΗΛΕΦΩΝΑ ΕΠΙΚΟΙΝΩΝΙΑΣ: 2461021209 ΕΣΩΤ. 1, ΕΣΩΤ.2, ΕΣΩΤ. 3</w:t>
      </w:r>
    </w:p>
    <w:p w:rsidR="00051F24" w:rsidRPr="00AE1A8A" w:rsidRDefault="00051F24">
      <w:pPr>
        <w:rPr>
          <w:rFonts w:ascii="Arial" w:hAnsi="Arial" w:cs="Arial"/>
          <w:sz w:val="20"/>
          <w:szCs w:val="20"/>
        </w:rPr>
      </w:pPr>
    </w:p>
    <w:sectPr w:rsidR="00051F24" w:rsidRPr="00AE1A8A" w:rsidSect="000E280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4DC7" w:rsidRDefault="00484DC7" w:rsidP="007454AB">
      <w:pPr>
        <w:spacing w:after="0" w:line="240" w:lineRule="auto"/>
      </w:pPr>
      <w:r>
        <w:separator/>
      </w:r>
    </w:p>
  </w:endnote>
  <w:endnote w:type="continuationSeparator" w:id="0">
    <w:p w:rsidR="00484DC7" w:rsidRDefault="00484DC7" w:rsidP="00745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5CEC" w:rsidRDefault="00515CE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4422"/>
      <w:docPartObj>
        <w:docPartGallery w:val="Page Numbers (Bottom of Page)"/>
        <w:docPartUnique/>
      </w:docPartObj>
    </w:sdtPr>
    <w:sdtEndPr/>
    <w:sdtContent>
      <w:p w:rsidR="00515CEC" w:rsidRDefault="00484DC7">
        <w:pPr>
          <w:pStyle w:val="a6"/>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515CEC" w:rsidRDefault="00515CEC">
                    <w:pPr>
                      <w:jc w:val="center"/>
                    </w:pPr>
                    <w:r>
                      <w:fldChar w:fldCharType="begin"/>
                    </w:r>
                    <w:r>
                      <w:instrText xml:space="preserve"> PAGE    \* MERGEFORMAT </w:instrText>
                    </w:r>
                    <w:r>
                      <w:fldChar w:fldCharType="separate"/>
                    </w:r>
                    <w:r w:rsidR="000D2635">
                      <w:rPr>
                        <w:noProof/>
                      </w:rPr>
                      <w:t>1</w:t>
                    </w:r>
                    <w:r>
                      <w:rPr>
                        <w:noProof/>
                      </w:rPr>
                      <w:fldChar w:fldCharType="end"/>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2049"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5CEC" w:rsidRDefault="00515CE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4DC7" w:rsidRDefault="00484DC7" w:rsidP="007454AB">
      <w:pPr>
        <w:spacing w:after="0" w:line="240" w:lineRule="auto"/>
      </w:pPr>
      <w:r>
        <w:separator/>
      </w:r>
    </w:p>
  </w:footnote>
  <w:footnote w:type="continuationSeparator" w:id="0">
    <w:p w:rsidR="00484DC7" w:rsidRDefault="00484DC7" w:rsidP="00745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5CEC" w:rsidRDefault="00515CE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5CEC" w:rsidRDefault="00515CEC">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5CEC" w:rsidRDefault="00515CE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42D4E"/>
    <w:multiLevelType w:val="multilevel"/>
    <w:tmpl w:val="7C34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B7E5E"/>
    <w:multiLevelType w:val="multilevel"/>
    <w:tmpl w:val="678E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54316"/>
    <w:multiLevelType w:val="multilevel"/>
    <w:tmpl w:val="1365431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E13EE0"/>
    <w:multiLevelType w:val="multilevel"/>
    <w:tmpl w:val="B558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6707A2"/>
    <w:multiLevelType w:val="hybridMultilevel"/>
    <w:tmpl w:val="C8B0A2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5840D73"/>
    <w:multiLevelType w:val="hybridMultilevel"/>
    <w:tmpl w:val="4FE4322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15:restartNumberingAfterBreak="0">
    <w:nsid w:val="5E02402A"/>
    <w:multiLevelType w:val="multilevel"/>
    <w:tmpl w:val="8EE0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460143"/>
    <w:multiLevelType w:val="multilevel"/>
    <w:tmpl w:val="EB5E0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BB737B"/>
    <w:multiLevelType w:val="hybridMultilevel"/>
    <w:tmpl w:val="BF5A9B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1"/>
    <o:shapelayout v:ext="edit">
      <o:idmap v:ext="edit" data="2"/>
      <o:rules v:ext="edit">
        <o:r id="V:Rule1"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F0F0F"/>
    <w:rsid w:val="0004130D"/>
    <w:rsid w:val="00051F24"/>
    <w:rsid w:val="000611BB"/>
    <w:rsid w:val="00074B27"/>
    <w:rsid w:val="000A376E"/>
    <w:rsid w:val="000D2635"/>
    <w:rsid w:val="000E2803"/>
    <w:rsid w:val="001067E9"/>
    <w:rsid w:val="00114F55"/>
    <w:rsid w:val="0019354A"/>
    <w:rsid w:val="001E13FE"/>
    <w:rsid w:val="0022560A"/>
    <w:rsid w:val="00243547"/>
    <w:rsid w:val="002527CE"/>
    <w:rsid w:val="0029346E"/>
    <w:rsid w:val="002A6B0D"/>
    <w:rsid w:val="002B241C"/>
    <w:rsid w:val="002D4734"/>
    <w:rsid w:val="002D5863"/>
    <w:rsid w:val="002E515B"/>
    <w:rsid w:val="002F3C04"/>
    <w:rsid w:val="003063BF"/>
    <w:rsid w:val="003379EB"/>
    <w:rsid w:val="003610E5"/>
    <w:rsid w:val="0036466D"/>
    <w:rsid w:val="003658FA"/>
    <w:rsid w:val="00371440"/>
    <w:rsid w:val="003C720C"/>
    <w:rsid w:val="003F1EF9"/>
    <w:rsid w:val="003F28B9"/>
    <w:rsid w:val="003F337E"/>
    <w:rsid w:val="00416194"/>
    <w:rsid w:val="0044162C"/>
    <w:rsid w:val="0044471B"/>
    <w:rsid w:val="00484DC7"/>
    <w:rsid w:val="00513B52"/>
    <w:rsid w:val="00515CEC"/>
    <w:rsid w:val="00521C87"/>
    <w:rsid w:val="00536CD6"/>
    <w:rsid w:val="005541B3"/>
    <w:rsid w:val="005A18AA"/>
    <w:rsid w:val="00611147"/>
    <w:rsid w:val="00632A73"/>
    <w:rsid w:val="00636AD9"/>
    <w:rsid w:val="006417D7"/>
    <w:rsid w:val="00676A99"/>
    <w:rsid w:val="0068428C"/>
    <w:rsid w:val="0069682D"/>
    <w:rsid w:val="006975F5"/>
    <w:rsid w:val="006D3DB0"/>
    <w:rsid w:val="006F588B"/>
    <w:rsid w:val="00701267"/>
    <w:rsid w:val="00743639"/>
    <w:rsid w:val="007454AB"/>
    <w:rsid w:val="00746102"/>
    <w:rsid w:val="00764806"/>
    <w:rsid w:val="007B7859"/>
    <w:rsid w:val="007C59B3"/>
    <w:rsid w:val="007C6880"/>
    <w:rsid w:val="007C79B2"/>
    <w:rsid w:val="007D4395"/>
    <w:rsid w:val="007F7845"/>
    <w:rsid w:val="00805FFC"/>
    <w:rsid w:val="0081057C"/>
    <w:rsid w:val="00826C34"/>
    <w:rsid w:val="0086458C"/>
    <w:rsid w:val="008B0DBC"/>
    <w:rsid w:val="008E17A8"/>
    <w:rsid w:val="00903EE3"/>
    <w:rsid w:val="009128D0"/>
    <w:rsid w:val="00950284"/>
    <w:rsid w:val="009702CE"/>
    <w:rsid w:val="0097231C"/>
    <w:rsid w:val="009752B9"/>
    <w:rsid w:val="009D7B45"/>
    <w:rsid w:val="009E2582"/>
    <w:rsid w:val="009E5732"/>
    <w:rsid w:val="00A22213"/>
    <w:rsid w:val="00A371B2"/>
    <w:rsid w:val="00A44CD1"/>
    <w:rsid w:val="00A64FB4"/>
    <w:rsid w:val="00A92781"/>
    <w:rsid w:val="00A96C66"/>
    <w:rsid w:val="00AB0AE0"/>
    <w:rsid w:val="00AB580B"/>
    <w:rsid w:val="00AB7D20"/>
    <w:rsid w:val="00AE1A8A"/>
    <w:rsid w:val="00AE7C6F"/>
    <w:rsid w:val="00B322EE"/>
    <w:rsid w:val="00B44D3A"/>
    <w:rsid w:val="00B510BA"/>
    <w:rsid w:val="00B55120"/>
    <w:rsid w:val="00B85739"/>
    <w:rsid w:val="00BD5400"/>
    <w:rsid w:val="00BF609B"/>
    <w:rsid w:val="00BF794D"/>
    <w:rsid w:val="00C05C05"/>
    <w:rsid w:val="00C31A6F"/>
    <w:rsid w:val="00C4424B"/>
    <w:rsid w:val="00C4773A"/>
    <w:rsid w:val="00CB4EBE"/>
    <w:rsid w:val="00CE5A95"/>
    <w:rsid w:val="00CF0F0F"/>
    <w:rsid w:val="00D01302"/>
    <w:rsid w:val="00D07944"/>
    <w:rsid w:val="00D4559E"/>
    <w:rsid w:val="00D8662E"/>
    <w:rsid w:val="00D973AC"/>
    <w:rsid w:val="00DB5872"/>
    <w:rsid w:val="00DC1AD3"/>
    <w:rsid w:val="00E15F82"/>
    <w:rsid w:val="00E52520"/>
    <w:rsid w:val="00E55649"/>
    <w:rsid w:val="00EA20E9"/>
    <w:rsid w:val="00EA595B"/>
    <w:rsid w:val="00EE05F4"/>
    <w:rsid w:val="00EE4BB6"/>
    <w:rsid w:val="00F2157A"/>
    <w:rsid w:val="00FA429E"/>
    <w:rsid w:val="00FA647D"/>
    <w:rsid w:val="00FC548C"/>
    <w:rsid w:val="00FD2447"/>
    <w:rsid w:val="00FF7E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402C47A0-AA6C-4DA1-B41E-E23AD23D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2803"/>
  </w:style>
  <w:style w:type="paragraph" w:styleId="3">
    <w:name w:val="heading 3"/>
    <w:basedOn w:val="a"/>
    <w:link w:val="3Char"/>
    <w:uiPriority w:val="9"/>
    <w:qFormat/>
    <w:rsid w:val="00CF0F0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CF0F0F"/>
    <w:rPr>
      <w:rFonts w:ascii="Times New Roman" w:eastAsia="Times New Roman" w:hAnsi="Times New Roman" w:cs="Times New Roman"/>
      <w:b/>
      <w:bCs/>
      <w:sz w:val="27"/>
      <w:szCs w:val="27"/>
    </w:rPr>
  </w:style>
  <w:style w:type="paragraph" w:styleId="Web">
    <w:name w:val="Normal (Web)"/>
    <w:basedOn w:val="a"/>
    <w:uiPriority w:val="99"/>
    <w:unhideWhenUsed/>
    <w:rsid w:val="00CF0F0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CF0F0F"/>
    <w:rPr>
      <w:b/>
      <w:bCs/>
    </w:rPr>
  </w:style>
  <w:style w:type="character" w:customStyle="1" w:styleId="metadata-entry">
    <w:name w:val="metadata-entry"/>
    <w:basedOn w:val="a0"/>
    <w:rsid w:val="00CF0F0F"/>
  </w:style>
  <w:style w:type="paragraph" w:styleId="a4">
    <w:name w:val="List Paragraph"/>
    <w:basedOn w:val="a"/>
    <w:uiPriority w:val="34"/>
    <w:qFormat/>
    <w:rsid w:val="009E2582"/>
    <w:pPr>
      <w:ind w:left="720"/>
      <w:contextualSpacing/>
    </w:pPr>
  </w:style>
  <w:style w:type="paragraph" w:styleId="a5">
    <w:name w:val="header"/>
    <w:basedOn w:val="a"/>
    <w:link w:val="Char"/>
    <w:uiPriority w:val="99"/>
    <w:semiHidden/>
    <w:unhideWhenUsed/>
    <w:rsid w:val="007454AB"/>
    <w:pPr>
      <w:tabs>
        <w:tab w:val="center" w:pos="4153"/>
        <w:tab w:val="right" w:pos="8306"/>
      </w:tabs>
      <w:spacing w:after="0" w:line="240" w:lineRule="auto"/>
    </w:pPr>
  </w:style>
  <w:style w:type="character" w:customStyle="1" w:styleId="Char">
    <w:name w:val="Κεφαλίδα Char"/>
    <w:basedOn w:val="a0"/>
    <w:link w:val="a5"/>
    <w:uiPriority w:val="99"/>
    <w:semiHidden/>
    <w:rsid w:val="007454AB"/>
  </w:style>
  <w:style w:type="paragraph" w:styleId="a6">
    <w:name w:val="footer"/>
    <w:basedOn w:val="a"/>
    <w:link w:val="Char0"/>
    <w:uiPriority w:val="99"/>
    <w:semiHidden/>
    <w:unhideWhenUsed/>
    <w:rsid w:val="007454AB"/>
    <w:pPr>
      <w:tabs>
        <w:tab w:val="center" w:pos="4153"/>
        <w:tab w:val="right" w:pos="8306"/>
      </w:tabs>
      <w:spacing w:after="0" w:line="240" w:lineRule="auto"/>
    </w:pPr>
  </w:style>
  <w:style w:type="character" w:customStyle="1" w:styleId="Char0">
    <w:name w:val="Υποσέλιδο Char"/>
    <w:basedOn w:val="a0"/>
    <w:link w:val="a6"/>
    <w:uiPriority w:val="99"/>
    <w:semiHidden/>
    <w:rsid w:val="00745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48386">
      <w:bodyDiv w:val="1"/>
      <w:marLeft w:val="0"/>
      <w:marRight w:val="0"/>
      <w:marTop w:val="0"/>
      <w:marBottom w:val="0"/>
      <w:divBdr>
        <w:top w:val="none" w:sz="0" w:space="0" w:color="auto"/>
        <w:left w:val="none" w:sz="0" w:space="0" w:color="auto"/>
        <w:bottom w:val="none" w:sz="0" w:space="0" w:color="auto"/>
        <w:right w:val="none" w:sz="0" w:space="0" w:color="auto"/>
      </w:divBdr>
    </w:div>
    <w:div w:id="131681282">
      <w:bodyDiv w:val="1"/>
      <w:marLeft w:val="0"/>
      <w:marRight w:val="0"/>
      <w:marTop w:val="0"/>
      <w:marBottom w:val="0"/>
      <w:divBdr>
        <w:top w:val="none" w:sz="0" w:space="0" w:color="auto"/>
        <w:left w:val="none" w:sz="0" w:space="0" w:color="auto"/>
        <w:bottom w:val="none" w:sz="0" w:space="0" w:color="auto"/>
        <w:right w:val="none" w:sz="0" w:space="0" w:color="auto"/>
      </w:divBdr>
    </w:div>
    <w:div w:id="255331798">
      <w:bodyDiv w:val="1"/>
      <w:marLeft w:val="0"/>
      <w:marRight w:val="0"/>
      <w:marTop w:val="0"/>
      <w:marBottom w:val="0"/>
      <w:divBdr>
        <w:top w:val="none" w:sz="0" w:space="0" w:color="auto"/>
        <w:left w:val="none" w:sz="0" w:space="0" w:color="auto"/>
        <w:bottom w:val="none" w:sz="0" w:space="0" w:color="auto"/>
        <w:right w:val="none" w:sz="0" w:space="0" w:color="auto"/>
      </w:divBdr>
    </w:div>
    <w:div w:id="279999734">
      <w:bodyDiv w:val="1"/>
      <w:marLeft w:val="0"/>
      <w:marRight w:val="0"/>
      <w:marTop w:val="0"/>
      <w:marBottom w:val="0"/>
      <w:divBdr>
        <w:top w:val="none" w:sz="0" w:space="0" w:color="auto"/>
        <w:left w:val="none" w:sz="0" w:space="0" w:color="auto"/>
        <w:bottom w:val="none" w:sz="0" w:space="0" w:color="auto"/>
        <w:right w:val="none" w:sz="0" w:space="0" w:color="auto"/>
      </w:divBdr>
    </w:div>
    <w:div w:id="413936665">
      <w:bodyDiv w:val="1"/>
      <w:marLeft w:val="0"/>
      <w:marRight w:val="0"/>
      <w:marTop w:val="0"/>
      <w:marBottom w:val="0"/>
      <w:divBdr>
        <w:top w:val="none" w:sz="0" w:space="0" w:color="auto"/>
        <w:left w:val="none" w:sz="0" w:space="0" w:color="auto"/>
        <w:bottom w:val="none" w:sz="0" w:space="0" w:color="auto"/>
        <w:right w:val="none" w:sz="0" w:space="0" w:color="auto"/>
      </w:divBdr>
    </w:div>
    <w:div w:id="428501431">
      <w:bodyDiv w:val="1"/>
      <w:marLeft w:val="0"/>
      <w:marRight w:val="0"/>
      <w:marTop w:val="0"/>
      <w:marBottom w:val="0"/>
      <w:divBdr>
        <w:top w:val="none" w:sz="0" w:space="0" w:color="auto"/>
        <w:left w:val="none" w:sz="0" w:space="0" w:color="auto"/>
        <w:bottom w:val="none" w:sz="0" w:space="0" w:color="auto"/>
        <w:right w:val="none" w:sz="0" w:space="0" w:color="auto"/>
      </w:divBdr>
    </w:div>
    <w:div w:id="461189300">
      <w:bodyDiv w:val="1"/>
      <w:marLeft w:val="0"/>
      <w:marRight w:val="0"/>
      <w:marTop w:val="0"/>
      <w:marBottom w:val="0"/>
      <w:divBdr>
        <w:top w:val="none" w:sz="0" w:space="0" w:color="auto"/>
        <w:left w:val="none" w:sz="0" w:space="0" w:color="auto"/>
        <w:bottom w:val="none" w:sz="0" w:space="0" w:color="auto"/>
        <w:right w:val="none" w:sz="0" w:space="0" w:color="auto"/>
      </w:divBdr>
    </w:div>
    <w:div w:id="506942115">
      <w:bodyDiv w:val="1"/>
      <w:marLeft w:val="0"/>
      <w:marRight w:val="0"/>
      <w:marTop w:val="0"/>
      <w:marBottom w:val="0"/>
      <w:divBdr>
        <w:top w:val="none" w:sz="0" w:space="0" w:color="auto"/>
        <w:left w:val="none" w:sz="0" w:space="0" w:color="auto"/>
        <w:bottom w:val="none" w:sz="0" w:space="0" w:color="auto"/>
        <w:right w:val="none" w:sz="0" w:space="0" w:color="auto"/>
      </w:divBdr>
    </w:div>
    <w:div w:id="598373599">
      <w:bodyDiv w:val="1"/>
      <w:marLeft w:val="0"/>
      <w:marRight w:val="0"/>
      <w:marTop w:val="0"/>
      <w:marBottom w:val="0"/>
      <w:divBdr>
        <w:top w:val="none" w:sz="0" w:space="0" w:color="auto"/>
        <w:left w:val="none" w:sz="0" w:space="0" w:color="auto"/>
        <w:bottom w:val="none" w:sz="0" w:space="0" w:color="auto"/>
        <w:right w:val="none" w:sz="0" w:space="0" w:color="auto"/>
      </w:divBdr>
    </w:div>
    <w:div w:id="625693863">
      <w:bodyDiv w:val="1"/>
      <w:marLeft w:val="0"/>
      <w:marRight w:val="0"/>
      <w:marTop w:val="0"/>
      <w:marBottom w:val="0"/>
      <w:divBdr>
        <w:top w:val="none" w:sz="0" w:space="0" w:color="auto"/>
        <w:left w:val="none" w:sz="0" w:space="0" w:color="auto"/>
        <w:bottom w:val="none" w:sz="0" w:space="0" w:color="auto"/>
        <w:right w:val="none" w:sz="0" w:space="0" w:color="auto"/>
      </w:divBdr>
    </w:div>
    <w:div w:id="630866804">
      <w:bodyDiv w:val="1"/>
      <w:marLeft w:val="0"/>
      <w:marRight w:val="0"/>
      <w:marTop w:val="0"/>
      <w:marBottom w:val="0"/>
      <w:divBdr>
        <w:top w:val="none" w:sz="0" w:space="0" w:color="auto"/>
        <w:left w:val="none" w:sz="0" w:space="0" w:color="auto"/>
        <w:bottom w:val="none" w:sz="0" w:space="0" w:color="auto"/>
        <w:right w:val="none" w:sz="0" w:space="0" w:color="auto"/>
      </w:divBdr>
    </w:div>
    <w:div w:id="742482890">
      <w:bodyDiv w:val="1"/>
      <w:marLeft w:val="0"/>
      <w:marRight w:val="0"/>
      <w:marTop w:val="0"/>
      <w:marBottom w:val="0"/>
      <w:divBdr>
        <w:top w:val="none" w:sz="0" w:space="0" w:color="auto"/>
        <w:left w:val="none" w:sz="0" w:space="0" w:color="auto"/>
        <w:bottom w:val="none" w:sz="0" w:space="0" w:color="auto"/>
        <w:right w:val="none" w:sz="0" w:space="0" w:color="auto"/>
      </w:divBdr>
    </w:div>
    <w:div w:id="743181464">
      <w:bodyDiv w:val="1"/>
      <w:marLeft w:val="0"/>
      <w:marRight w:val="0"/>
      <w:marTop w:val="0"/>
      <w:marBottom w:val="0"/>
      <w:divBdr>
        <w:top w:val="none" w:sz="0" w:space="0" w:color="auto"/>
        <w:left w:val="none" w:sz="0" w:space="0" w:color="auto"/>
        <w:bottom w:val="none" w:sz="0" w:space="0" w:color="auto"/>
        <w:right w:val="none" w:sz="0" w:space="0" w:color="auto"/>
      </w:divBdr>
    </w:div>
    <w:div w:id="831605900">
      <w:bodyDiv w:val="1"/>
      <w:marLeft w:val="0"/>
      <w:marRight w:val="0"/>
      <w:marTop w:val="0"/>
      <w:marBottom w:val="0"/>
      <w:divBdr>
        <w:top w:val="none" w:sz="0" w:space="0" w:color="auto"/>
        <w:left w:val="none" w:sz="0" w:space="0" w:color="auto"/>
        <w:bottom w:val="none" w:sz="0" w:space="0" w:color="auto"/>
        <w:right w:val="none" w:sz="0" w:space="0" w:color="auto"/>
      </w:divBdr>
      <w:divsChild>
        <w:div w:id="674839437">
          <w:marLeft w:val="0"/>
          <w:marRight w:val="0"/>
          <w:marTop w:val="0"/>
          <w:marBottom w:val="0"/>
          <w:divBdr>
            <w:top w:val="none" w:sz="0" w:space="0" w:color="auto"/>
            <w:left w:val="none" w:sz="0" w:space="0" w:color="auto"/>
            <w:bottom w:val="none" w:sz="0" w:space="0" w:color="auto"/>
            <w:right w:val="none" w:sz="0" w:space="0" w:color="auto"/>
          </w:divBdr>
          <w:divsChild>
            <w:div w:id="789204618">
              <w:marLeft w:val="0"/>
              <w:marRight w:val="0"/>
              <w:marTop w:val="0"/>
              <w:marBottom w:val="0"/>
              <w:divBdr>
                <w:top w:val="none" w:sz="0" w:space="0" w:color="auto"/>
                <w:left w:val="none" w:sz="0" w:space="0" w:color="auto"/>
                <w:bottom w:val="none" w:sz="0" w:space="0" w:color="auto"/>
                <w:right w:val="none" w:sz="0" w:space="0" w:color="auto"/>
              </w:divBdr>
              <w:divsChild>
                <w:div w:id="355890946">
                  <w:marLeft w:val="0"/>
                  <w:marRight w:val="0"/>
                  <w:marTop w:val="0"/>
                  <w:marBottom w:val="0"/>
                  <w:divBdr>
                    <w:top w:val="none" w:sz="0" w:space="0" w:color="auto"/>
                    <w:left w:val="none" w:sz="0" w:space="0" w:color="auto"/>
                    <w:bottom w:val="none" w:sz="0" w:space="0" w:color="auto"/>
                    <w:right w:val="none" w:sz="0" w:space="0" w:color="auto"/>
                  </w:divBdr>
                  <w:divsChild>
                    <w:div w:id="100926892">
                      <w:marLeft w:val="0"/>
                      <w:marRight w:val="0"/>
                      <w:marTop w:val="0"/>
                      <w:marBottom w:val="0"/>
                      <w:divBdr>
                        <w:top w:val="none" w:sz="0" w:space="0" w:color="auto"/>
                        <w:left w:val="none" w:sz="0" w:space="0" w:color="auto"/>
                        <w:bottom w:val="none" w:sz="0" w:space="0" w:color="auto"/>
                        <w:right w:val="none" w:sz="0" w:space="0" w:color="auto"/>
                      </w:divBdr>
                      <w:divsChild>
                        <w:div w:id="1877305094">
                          <w:marLeft w:val="0"/>
                          <w:marRight w:val="0"/>
                          <w:marTop w:val="0"/>
                          <w:marBottom w:val="0"/>
                          <w:divBdr>
                            <w:top w:val="none" w:sz="0" w:space="0" w:color="auto"/>
                            <w:left w:val="none" w:sz="0" w:space="0" w:color="auto"/>
                            <w:bottom w:val="none" w:sz="0" w:space="0" w:color="auto"/>
                            <w:right w:val="none" w:sz="0" w:space="0" w:color="auto"/>
                          </w:divBdr>
                          <w:divsChild>
                            <w:div w:id="953172179">
                              <w:marLeft w:val="0"/>
                              <w:marRight w:val="0"/>
                              <w:marTop w:val="0"/>
                              <w:marBottom w:val="0"/>
                              <w:divBdr>
                                <w:top w:val="none" w:sz="0" w:space="0" w:color="auto"/>
                                <w:left w:val="none" w:sz="0" w:space="0" w:color="auto"/>
                                <w:bottom w:val="none" w:sz="0" w:space="0" w:color="auto"/>
                                <w:right w:val="none" w:sz="0" w:space="0" w:color="auto"/>
                              </w:divBdr>
                              <w:divsChild>
                                <w:div w:id="620914466">
                                  <w:marLeft w:val="0"/>
                                  <w:marRight w:val="0"/>
                                  <w:marTop w:val="0"/>
                                  <w:marBottom w:val="0"/>
                                  <w:divBdr>
                                    <w:top w:val="none" w:sz="0" w:space="0" w:color="auto"/>
                                    <w:left w:val="none" w:sz="0" w:space="0" w:color="auto"/>
                                    <w:bottom w:val="none" w:sz="0" w:space="0" w:color="auto"/>
                                    <w:right w:val="none" w:sz="0" w:space="0" w:color="auto"/>
                                  </w:divBdr>
                                  <w:divsChild>
                                    <w:div w:id="447087487">
                                      <w:marLeft w:val="0"/>
                                      <w:marRight w:val="0"/>
                                      <w:marTop w:val="0"/>
                                      <w:marBottom w:val="0"/>
                                      <w:divBdr>
                                        <w:top w:val="none" w:sz="0" w:space="0" w:color="auto"/>
                                        <w:left w:val="none" w:sz="0" w:space="0" w:color="auto"/>
                                        <w:bottom w:val="none" w:sz="0" w:space="0" w:color="auto"/>
                                        <w:right w:val="none" w:sz="0" w:space="0" w:color="auto"/>
                                      </w:divBdr>
                                      <w:divsChild>
                                        <w:div w:id="1903129775">
                                          <w:marLeft w:val="0"/>
                                          <w:marRight w:val="0"/>
                                          <w:marTop w:val="0"/>
                                          <w:marBottom w:val="0"/>
                                          <w:divBdr>
                                            <w:top w:val="none" w:sz="0" w:space="0" w:color="auto"/>
                                            <w:left w:val="none" w:sz="0" w:space="0" w:color="auto"/>
                                            <w:bottom w:val="none" w:sz="0" w:space="0" w:color="auto"/>
                                            <w:right w:val="none" w:sz="0" w:space="0" w:color="auto"/>
                                          </w:divBdr>
                                          <w:divsChild>
                                            <w:div w:id="625352876">
                                              <w:marLeft w:val="0"/>
                                              <w:marRight w:val="0"/>
                                              <w:marTop w:val="0"/>
                                              <w:marBottom w:val="0"/>
                                              <w:divBdr>
                                                <w:top w:val="none" w:sz="0" w:space="0" w:color="auto"/>
                                                <w:left w:val="none" w:sz="0" w:space="0" w:color="auto"/>
                                                <w:bottom w:val="none" w:sz="0" w:space="0" w:color="auto"/>
                                                <w:right w:val="none" w:sz="0" w:space="0" w:color="auto"/>
                                              </w:divBdr>
                                              <w:divsChild>
                                                <w:div w:id="494955949">
                                                  <w:marLeft w:val="0"/>
                                                  <w:marRight w:val="0"/>
                                                  <w:marTop w:val="0"/>
                                                  <w:marBottom w:val="0"/>
                                                  <w:divBdr>
                                                    <w:top w:val="none" w:sz="0" w:space="0" w:color="auto"/>
                                                    <w:left w:val="none" w:sz="0" w:space="0" w:color="auto"/>
                                                    <w:bottom w:val="none" w:sz="0" w:space="0" w:color="auto"/>
                                                    <w:right w:val="none" w:sz="0" w:space="0" w:color="auto"/>
                                                  </w:divBdr>
                                                  <w:divsChild>
                                                    <w:div w:id="1623227061">
                                                      <w:marLeft w:val="0"/>
                                                      <w:marRight w:val="0"/>
                                                      <w:marTop w:val="0"/>
                                                      <w:marBottom w:val="0"/>
                                                      <w:divBdr>
                                                        <w:top w:val="none" w:sz="0" w:space="0" w:color="auto"/>
                                                        <w:left w:val="none" w:sz="0" w:space="0" w:color="auto"/>
                                                        <w:bottom w:val="none" w:sz="0" w:space="0" w:color="auto"/>
                                                        <w:right w:val="none" w:sz="0" w:space="0" w:color="auto"/>
                                                      </w:divBdr>
                                                      <w:divsChild>
                                                        <w:div w:id="185757499">
                                                          <w:marLeft w:val="0"/>
                                                          <w:marRight w:val="0"/>
                                                          <w:marTop w:val="0"/>
                                                          <w:marBottom w:val="0"/>
                                                          <w:divBdr>
                                                            <w:top w:val="none" w:sz="0" w:space="0" w:color="auto"/>
                                                            <w:left w:val="none" w:sz="0" w:space="0" w:color="auto"/>
                                                            <w:bottom w:val="none" w:sz="0" w:space="0" w:color="auto"/>
                                                            <w:right w:val="none" w:sz="0" w:space="0" w:color="auto"/>
                                                          </w:divBdr>
                                                          <w:divsChild>
                                                            <w:div w:id="142091220">
                                                              <w:marLeft w:val="0"/>
                                                              <w:marRight w:val="0"/>
                                                              <w:marTop w:val="0"/>
                                                              <w:marBottom w:val="0"/>
                                                              <w:divBdr>
                                                                <w:top w:val="none" w:sz="0" w:space="0" w:color="auto"/>
                                                                <w:left w:val="none" w:sz="0" w:space="0" w:color="auto"/>
                                                                <w:bottom w:val="none" w:sz="0" w:space="0" w:color="auto"/>
                                                                <w:right w:val="none" w:sz="0" w:space="0" w:color="auto"/>
                                                              </w:divBdr>
                                                              <w:divsChild>
                                                                <w:div w:id="1922056089">
                                                                  <w:marLeft w:val="0"/>
                                                                  <w:marRight w:val="0"/>
                                                                  <w:marTop w:val="0"/>
                                                                  <w:marBottom w:val="0"/>
                                                                  <w:divBdr>
                                                                    <w:top w:val="none" w:sz="0" w:space="0" w:color="auto"/>
                                                                    <w:left w:val="none" w:sz="0" w:space="0" w:color="auto"/>
                                                                    <w:bottom w:val="none" w:sz="0" w:space="0" w:color="auto"/>
                                                                    <w:right w:val="none" w:sz="0" w:space="0" w:color="auto"/>
                                                                  </w:divBdr>
                                                                </w:div>
                                                                <w:div w:id="1163663142">
                                                                  <w:marLeft w:val="0"/>
                                                                  <w:marRight w:val="0"/>
                                                                  <w:marTop w:val="0"/>
                                                                  <w:marBottom w:val="0"/>
                                                                  <w:divBdr>
                                                                    <w:top w:val="none" w:sz="0" w:space="0" w:color="auto"/>
                                                                    <w:left w:val="none" w:sz="0" w:space="0" w:color="auto"/>
                                                                    <w:bottom w:val="none" w:sz="0" w:space="0" w:color="auto"/>
                                                                    <w:right w:val="none" w:sz="0" w:space="0" w:color="auto"/>
                                                                  </w:divBdr>
                                                                  <w:divsChild>
                                                                    <w:div w:id="2111505147">
                                                                      <w:marLeft w:val="0"/>
                                                                      <w:marRight w:val="0"/>
                                                                      <w:marTop w:val="0"/>
                                                                      <w:marBottom w:val="0"/>
                                                                      <w:divBdr>
                                                                        <w:top w:val="none" w:sz="0" w:space="0" w:color="auto"/>
                                                                        <w:left w:val="none" w:sz="0" w:space="0" w:color="auto"/>
                                                                        <w:bottom w:val="none" w:sz="0" w:space="0" w:color="auto"/>
                                                                        <w:right w:val="none" w:sz="0" w:space="0" w:color="auto"/>
                                                                      </w:divBdr>
                                                                      <w:divsChild>
                                                                        <w:div w:id="670375057">
                                                                          <w:marLeft w:val="0"/>
                                                                          <w:marRight w:val="0"/>
                                                                          <w:marTop w:val="0"/>
                                                                          <w:marBottom w:val="0"/>
                                                                          <w:divBdr>
                                                                            <w:top w:val="none" w:sz="0" w:space="0" w:color="auto"/>
                                                                            <w:left w:val="none" w:sz="0" w:space="0" w:color="auto"/>
                                                                            <w:bottom w:val="none" w:sz="0" w:space="0" w:color="auto"/>
                                                                            <w:right w:val="none" w:sz="0" w:space="0" w:color="auto"/>
                                                                          </w:divBdr>
                                                                        </w:div>
                                                                      </w:divsChild>
                                                                    </w:div>
                                                                    <w:div w:id="169634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65047703">
      <w:bodyDiv w:val="1"/>
      <w:marLeft w:val="0"/>
      <w:marRight w:val="0"/>
      <w:marTop w:val="0"/>
      <w:marBottom w:val="0"/>
      <w:divBdr>
        <w:top w:val="none" w:sz="0" w:space="0" w:color="auto"/>
        <w:left w:val="none" w:sz="0" w:space="0" w:color="auto"/>
        <w:bottom w:val="none" w:sz="0" w:space="0" w:color="auto"/>
        <w:right w:val="none" w:sz="0" w:space="0" w:color="auto"/>
      </w:divBdr>
    </w:div>
    <w:div w:id="1066611145">
      <w:bodyDiv w:val="1"/>
      <w:marLeft w:val="0"/>
      <w:marRight w:val="0"/>
      <w:marTop w:val="0"/>
      <w:marBottom w:val="0"/>
      <w:divBdr>
        <w:top w:val="none" w:sz="0" w:space="0" w:color="auto"/>
        <w:left w:val="none" w:sz="0" w:space="0" w:color="auto"/>
        <w:bottom w:val="none" w:sz="0" w:space="0" w:color="auto"/>
        <w:right w:val="none" w:sz="0" w:space="0" w:color="auto"/>
      </w:divBdr>
    </w:div>
    <w:div w:id="1228421916">
      <w:bodyDiv w:val="1"/>
      <w:marLeft w:val="0"/>
      <w:marRight w:val="0"/>
      <w:marTop w:val="0"/>
      <w:marBottom w:val="0"/>
      <w:divBdr>
        <w:top w:val="none" w:sz="0" w:space="0" w:color="auto"/>
        <w:left w:val="none" w:sz="0" w:space="0" w:color="auto"/>
        <w:bottom w:val="none" w:sz="0" w:space="0" w:color="auto"/>
        <w:right w:val="none" w:sz="0" w:space="0" w:color="auto"/>
      </w:divBdr>
    </w:div>
    <w:div w:id="1507406590">
      <w:bodyDiv w:val="1"/>
      <w:marLeft w:val="0"/>
      <w:marRight w:val="0"/>
      <w:marTop w:val="0"/>
      <w:marBottom w:val="0"/>
      <w:divBdr>
        <w:top w:val="none" w:sz="0" w:space="0" w:color="auto"/>
        <w:left w:val="none" w:sz="0" w:space="0" w:color="auto"/>
        <w:bottom w:val="none" w:sz="0" w:space="0" w:color="auto"/>
        <w:right w:val="none" w:sz="0" w:space="0" w:color="auto"/>
      </w:divBdr>
    </w:div>
    <w:div w:id="1641839542">
      <w:bodyDiv w:val="1"/>
      <w:marLeft w:val="0"/>
      <w:marRight w:val="0"/>
      <w:marTop w:val="0"/>
      <w:marBottom w:val="0"/>
      <w:divBdr>
        <w:top w:val="none" w:sz="0" w:space="0" w:color="auto"/>
        <w:left w:val="none" w:sz="0" w:space="0" w:color="auto"/>
        <w:bottom w:val="none" w:sz="0" w:space="0" w:color="auto"/>
        <w:right w:val="none" w:sz="0" w:space="0" w:color="auto"/>
      </w:divBdr>
    </w:div>
    <w:div w:id="1824083119">
      <w:bodyDiv w:val="1"/>
      <w:marLeft w:val="0"/>
      <w:marRight w:val="0"/>
      <w:marTop w:val="0"/>
      <w:marBottom w:val="0"/>
      <w:divBdr>
        <w:top w:val="none" w:sz="0" w:space="0" w:color="auto"/>
        <w:left w:val="none" w:sz="0" w:space="0" w:color="auto"/>
        <w:bottom w:val="none" w:sz="0" w:space="0" w:color="auto"/>
        <w:right w:val="none" w:sz="0" w:space="0" w:color="auto"/>
      </w:divBdr>
    </w:div>
    <w:div w:id="1935700869">
      <w:bodyDiv w:val="1"/>
      <w:marLeft w:val="0"/>
      <w:marRight w:val="0"/>
      <w:marTop w:val="0"/>
      <w:marBottom w:val="0"/>
      <w:divBdr>
        <w:top w:val="none" w:sz="0" w:space="0" w:color="auto"/>
        <w:left w:val="none" w:sz="0" w:space="0" w:color="auto"/>
        <w:bottom w:val="none" w:sz="0" w:space="0" w:color="auto"/>
        <w:right w:val="none" w:sz="0" w:space="0" w:color="auto"/>
      </w:divBdr>
    </w:div>
    <w:div w:id="1939865967">
      <w:bodyDiv w:val="1"/>
      <w:marLeft w:val="0"/>
      <w:marRight w:val="0"/>
      <w:marTop w:val="0"/>
      <w:marBottom w:val="0"/>
      <w:divBdr>
        <w:top w:val="none" w:sz="0" w:space="0" w:color="auto"/>
        <w:left w:val="none" w:sz="0" w:space="0" w:color="auto"/>
        <w:bottom w:val="none" w:sz="0" w:space="0" w:color="auto"/>
        <w:right w:val="none" w:sz="0" w:space="0" w:color="auto"/>
      </w:divBdr>
    </w:div>
    <w:div w:id="202081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0CE642-4536-4F59-9026-2FBF0B13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Pages>
  <Words>1741</Words>
  <Characters>9407</Characters>
  <Application>Microsoft Office Word</Application>
  <DocSecurity>0</DocSecurity>
  <Lines>78</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admin</cp:lastModifiedBy>
  <cp:revision>206</cp:revision>
  <dcterms:created xsi:type="dcterms:W3CDTF">2023-08-28T10:45:00Z</dcterms:created>
  <dcterms:modified xsi:type="dcterms:W3CDTF">2026-07-27T05:20:00Z</dcterms:modified>
</cp:coreProperties>
</file>